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9FD" w:rsidRPr="00DC67EB" w:rsidRDefault="002C49FD" w:rsidP="002C49FD">
      <w:pPr>
        <w:spacing w:after="0" w:line="360" w:lineRule="auto"/>
        <w:jc w:val="center"/>
        <w:rPr>
          <w:rFonts w:eastAsia="Times New Roman" w:cs="Times New Roman"/>
          <w:sz w:val="24"/>
          <w:szCs w:val="24"/>
          <w:lang w:val="uk-UA" w:eastAsia="ru-RU"/>
        </w:rPr>
      </w:pPr>
    </w:p>
    <w:p w:rsidR="0050100F" w:rsidRDefault="0050100F" w:rsidP="002C49FD">
      <w:pPr>
        <w:spacing w:after="0" w:line="360" w:lineRule="auto"/>
        <w:jc w:val="center"/>
        <w:rPr>
          <w:rFonts w:eastAsia="Times New Roman" w:cs="Times New Roman"/>
          <w:b/>
          <w:sz w:val="40"/>
          <w:szCs w:val="44"/>
          <w:lang w:val="uk-UA" w:eastAsia="ru-RU"/>
        </w:rPr>
      </w:pPr>
    </w:p>
    <w:p w:rsidR="0050100F" w:rsidRDefault="0050100F" w:rsidP="002C49FD">
      <w:pPr>
        <w:spacing w:after="0" w:line="360" w:lineRule="auto"/>
        <w:jc w:val="center"/>
        <w:rPr>
          <w:rFonts w:eastAsia="Times New Roman" w:cs="Times New Roman"/>
          <w:b/>
          <w:sz w:val="40"/>
          <w:szCs w:val="44"/>
          <w:lang w:val="uk-UA" w:eastAsia="ru-RU"/>
        </w:rPr>
      </w:pPr>
    </w:p>
    <w:p w:rsidR="0050100F" w:rsidRDefault="0050100F" w:rsidP="002C49FD">
      <w:pPr>
        <w:spacing w:after="0" w:line="360" w:lineRule="auto"/>
        <w:jc w:val="center"/>
        <w:rPr>
          <w:rFonts w:eastAsia="Times New Roman" w:cs="Times New Roman"/>
          <w:b/>
          <w:sz w:val="40"/>
          <w:szCs w:val="44"/>
          <w:lang w:val="uk-UA" w:eastAsia="ru-RU"/>
        </w:rPr>
      </w:pPr>
    </w:p>
    <w:p w:rsidR="002C49FD" w:rsidRPr="00DC67EB" w:rsidRDefault="002C49FD" w:rsidP="002C49FD">
      <w:pPr>
        <w:spacing w:after="0" w:line="360" w:lineRule="auto"/>
        <w:jc w:val="center"/>
        <w:rPr>
          <w:rFonts w:eastAsia="Times New Roman" w:cs="Times New Roman"/>
          <w:b/>
          <w:sz w:val="40"/>
          <w:szCs w:val="44"/>
          <w:lang w:val="uk-UA" w:eastAsia="ru-RU"/>
        </w:rPr>
      </w:pPr>
      <w:r w:rsidRPr="00DC67EB">
        <w:rPr>
          <w:rFonts w:eastAsia="Times New Roman" w:cs="Times New Roman"/>
          <w:b/>
          <w:sz w:val="40"/>
          <w:szCs w:val="44"/>
          <w:lang w:val="uk-UA" w:eastAsia="ru-RU"/>
        </w:rPr>
        <w:t>ЗВІТ КЕРІВНИКА</w:t>
      </w:r>
    </w:p>
    <w:p w:rsidR="002C49FD" w:rsidRPr="00DC67EB" w:rsidRDefault="002C49FD" w:rsidP="002C49FD">
      <w:pPr>
        <w:spacing w:after="0" w:line="360" w:lineRule="auto"/>
        <w:jc w:val="center"/>
        <w:rPr>
          <w:rFonts w:eastAsia="Times New Roman" w:cs="Times New Roman"/>
          <w:b/>
          <w:sz w:val="40"/>
          <w:szCs w:val="44"/>
          <w:lang w:val="uk-UA" w:eastAsia="ru-RU"/>
        </w:rPr>
      </w:pPr>
      <w:r w:rsidRPr="00DC67EB">
        <w:rPr>
          <w:rFonts w:eastAsia="Times New Roman" w:cs="Times New Roman"/>
          <w:b/>
          <w:sz w:val="40"/>
          <w:szCs w:val="44"/>
          <w:lang w:val="uk-UA" w:eastAsia="ru-RU"/>
        </w:rPr>
        <w:t>закладу дошкільної освіти №9 «Малятко»</w:t>
      </w:r>
    </w:p>
    <w:p w:rsidR="002C49FD" w:rsidRPr="00DC67EB" w:rsidRDefault="002C49FD" w:rsidP="002C49FD">
      <w:pPr>
        <w:autoSpaceDE w:val="0"/>
        <w:autoSpaceDN w:val="0"/>
        <w:adjustRightInd w:val="0"/>
        <w:spacing w:after="0" w:line="360" w:lineRule="auto"/>
        <w:jc w:val="center"/>
        <w:rPr>
          <w:rFonts w:eastAsia="Times New Roman" w:cs="Times New Roman"/>
          <w:b/>
          <w:sz w:val="40"/>
          <w:szCs w:val="44"/>
          <w:lang w:val="uk-UA" w:eastAsia="ru-RU"/>
        </w:rPr>
      </w:pPr>
      <w:r w:rsidRPr="00DC67EB">
        <w:rPr>
          <w:rFonts w:eastAsia="Times New Roman" w:cs="Times New Roman"/>
          <w:b/>
          <w:sz w:val="40"/>
          <w:szCs w:val="44"/>
          <w:lang w:val="uk-UA" w:eastAsia="ru-RU"/>
        </w:rPr>
        <w:t>перед батьками, колективом та громадськістю</w:t>
      </w:r>
    </w:p>
    <w:p w:rsidR="002C49FD" w:rsidRPr="00DC67EB" w:rsidRDefault="002C49FD" w:rsidP="002C49FD">
      <w:pPr>
        <w:autoSpaceDE w:val="0"/>
        <w:autoSpaceDN w:val="0"/>
        <w:adjustRightInd w:val="0"/>
        <w:spacing w:after="0" w:line="360" w:lineRule="auto"/>
        <w:jc w:val="center"/>
        <w:rPr>
          <w:rFonts w:eastAsia="Times New Roman" w:cs="Times New Roman"/>
          <w:b/>
          <w:sz w:val="40"/>
          <w:szCs w:val="44"/>
          <w:lang w:val="uk-UA" w:eastAsia="ru-RU"/>
        </w:rPr>
      </w:pPr>
      <w:r w:rsidRPr="00DC67EB">
        <w:rPr>
          <w:rFonts w:eastAsia="Times New Roman" w:cs="Times New Roman"/>
          <w:b/>
          <w:sz w:val="40"/>
          <w:szCs w:val="44"/>
          <w:lang w:val="uk-UA" w:eastAsia="ru-RU"/>
        </w:rPr>
        <w:t xml:space="preserve"> за підсумками 2024/2025 н.р.</w:t>
      </w:r>
    </w:p>
    <w:p w:rsidR="002C49FD" w:rsidRPr="00DC67EB" w:rsidRDefault="002C49FD" w:rsidP="002C49FD">
      <w:pPr>
        <w:spacing w:after="0"/>
        <w:jc w:val="center"/>
        <w:rPr>
          <w:rFonts w:eastAsia="Times New Roman" w:cs="Times New Roman"/>
          <w:b/>
          <w:sz w:val="32"/>
          <w:szCs w:val="32"/>
          <w:lang w:val="uk-UA" w:eastAsia="ru-RU"/>
        </w:rPr>
      </w:pPr>
    </w:p>
    <w:p w:rsidR="002C49FD" w:rsidRPr="00DC67EB" w:rsidRDefault="002C49FD" w:rsidP="002C49FD">
      <w:pPr>
        <w:spacing w:after="0"/>
        <w:ind w:firstLine="567"/>
        <w:jc w:val="both"/>
        <w:rPr>
          <w:rFonts w:eastAsia="Times New Roman" w:cs="Times New Roman"/>
          <w:kern w:val="22"/>
          <w:sz w:val="24"/>
          <w:szCs w:val="24"/>
          <w:lang w:val="uk-UA" w:eastAsia="ru-RU"/>
        </w:rPr>
      </w:pPr>
    </w:p>
    <w:p w:rsidR="002C49FD" w:rsidRPr="00DC67EB" w:rsidRDefault="002C49FD" w:rsidP="002C49FD">
      <w:pPr>
        <w:spacing w:after="0"/>
        <w:ind w:firstLine="567"/>
        <w:jc w:val="both"/>
        <w:rPr>
          <w:rFonts w:eastAsia="Times New Roman" w:cs="Times New Roman"/>
          <w:kern w:val="22"/>
          <w:sz w:val="24"/>
          <w:szCs w:val="24"/>
          <w:lang w:val="uk-UA" w:eastAsia="ru-RU"/>
        </w:rPr>
      </w:pPr>
    </w:p>
    <w:p w:rsidR="002C49FD" w:rsidRPr="00DC67EB" w:rsidRDefault="002C49FD" w:rsidP="002C49FD">
      <w:pPr>
        <w:spacing w:after="0"/>
        <w:ind w:firstLine="567"/>
        <w:jc w:val="both"/>
        <w:rPr>
          <w:rFonts w:eastAsia="Times New Roman" w:cs="Times New Roman"/>
          <w:kern w:val="22"/>
          <w:sz w:val="24"/>
          <w:szCs w:val="24"/>
          <w:lang w:val="uk-UA" w:eastAsia="ru-RU"/>
        </w:rPr>
      </w:pPr>
    </w:p>
    <w:p w:rsidR="002C49FD" w:rsidRPr="00DC67EB" w:rsidRDefault="002C49FD" w:rsidP="002C49FD">
      <w:pPr>
        <w:spacing w:after="0"/>
        <w:ind w:firstLine="567"/>
        <w:jc w:val="both"/>
        <w:rPr>
          <w:rFonts w:eastAsia="Times New Roman" w:cs="Times New Roman"/>
          <w:kern w:val="22"/>
          <w:sz w:val="24"/>
          <w:szCs w:val="24"/>
          <w:lang w:val="uk-UA" w:eastAsia="ru-RU"/>
        </w:rPr>
      </w:pPr>
    </w:p>
    <w:p w:rsidR="002C49FD" w:rsidRPr="00DC67EB" w:rsidRDefault="002C49FD" w:rsidP="002C49FD">
      <w:pPr>
        <w:spacing w:after="0"/>
        <w:ind w:firstLine="567"/>
        <w:jc w:val="center"/>
        <w:rPr>
          <w:rFonts w:eastAsia="Times New Roman" w:cs="Times New Roman"/>
          <w:kern w:val="22"/>
          <w:sz w:val="24"/>
          <w:szCs w:val="24"/>
          <w:lang w:val="uk-UA" w:eastAsia="ru-RU"/>
        </w:rPr>
      </w:pPr>
    </w:p>
    <w:p w:rsidR="002C49FD" w:rsidRPr="00DC67EB" w:rsidRDefault="002C49FD" w:rsidP="002C49FD">
      <w:pPr>
        <w:spacing w:after="0"/>
        <w:ind w:firstLine="567"/>
        <w:jc w:val="both"/>
        <w:rPr>
          <w:rFonts w:eastAsia="Times New Roman" w:cs="Times New Roman"/>
          <w:kern w:val="22"/>
          <w:sz w:val="24"/>
          <w:szCs w:val="24"/>
          <w:lang w:val="uk-UA" w:eastAsia="ru-RU"/>
        </w:rPr>
      </w:pPr>
    </w:p>
    <w:p w:rsidR="002C49FD" w:rsidRPr="00DC67EB" w:rsidRDefault="002C49FD" w:rsidP="002C49FD">
      <w:pPr>
        <w:spacing w:after="0"/>
        <w:ind w:firstLine="567"/>
        <w:jc w:val="both"/>
        <w:rPr>
          <w:rFonts w:eastAsia="Times New Roman" w:cs="Times New Roman"/>
          <w:kern w:val="22"/>
          <w:sz w:val="24"/>
          <w:szCs w:val="24"/>
          <w:lang w:val="uk-UA" w:eastAsia="ru-RU"/>
        </w:rPr>
      </w:pPr>
    </w:p>
    <w:p w:rsidR="002C49FD" w:rsidRPr="00DC67EB" w:rsidRDefault="002C49FD" w:rsidP="002C49FD">
      <w:pPr>
        <w:spacing w:after="0"/>
        <w:ind w:firstLine="567"/>
        <w:jc w:val="both"/>
        <w:rPr>
          <w:rFonts w:eastAsia="Times New Roman" w:cs="Times New Roman"/>
          <w:kern w:val="22"/>
          <w:sz w:val="24"/>
          <w:szCs w:val="24"/>
          <w:lang w:val="uk-UA" w:eastAsia="ru-RU"/>
        </w:rPr>
      </w:pPr>
    </w:p>
    <w:p w:rsidR="002C49FD" w:rsidRPr="00DC67EB" w:rsidRDefault="002C49FD" w:rsidP="002C49FD">
      <w:pPr>
        <w:spacing w:after="0"/>
        <w:ind w:firstLine="567"/>
        <w:jc w:val="both"/>
        <w:rPr>
          <w:rFonts w:eastAsia="Times New Roman" w:cs="Times New Roman"/>
          <w:kern w:val="22"/>
          <w:sz w:val="24"/>
          <w:szCs w:val="24"/>
          <w:lang w:val="uk-UA" w:eastAsia="ru-RU"/>
        </w:rPr>
      </w:pPr>
    </w:p>
    <w:p w:rsidR="002C49FD" w:rsidRPr="00DC67EB" w:rsidRDefault="002C49FD" w:rsidP="002C49FD">
      <w:pPr>
        <w:spacing w:after="0"/>
        <w:ind w:firstLine="567"/>
        <w:jc w:val="both"/>
        <w:rPr>
          <w:rFonts w:eastAsia="Times New Roman" w:cs="Times New Roman"/>
          <w:kern w:val="22"/>
          <w:sz w:val="24"/>
          <w:szCs w:val="24"/>
          <w:lang w:val="uk-UA" w:eastAsia="ru-RU"/>
        </w:rPr>
      </w:pPr>
    </w:p>
    <w:p w:rsidR="002C49FD" w:rsidRPr="00DC67EB" w:rsidRDefault="002C49FD" w:rsidP="002C49FD">
      <w:pPr>
        <w:spacing w:after="0"/>
        <w:ind w:firstLine="567"/>
        <w:jc w:val="both"/>
        <w:rPr>
          <w:rFonts w:eastAsia="Times New Roman" w:cs="Times New Roman"/>
          <w:kern w:val="22"/>
          <w:sz w:val="24"/>
          <w:szCs w:val="24"/>
          <w:lang w:val="uk-UA" w:eastAsia="ru-RU"/>
        </w:rPr>
      </w:pPr>
    </w:p>
    <w:p w:rsidR="002C49FD" w:rsidRPr="00DC67EB" w:rsidRDefault="002C49FD" w:rsidP="002C49FD">
      <w:pPr>
        <w:spacing w:after="0"/>
        <w:ind w:firstLine="567"/>
        <w:jc w:val="center"/>
        <w:rPr>
          <w:rFonts w:eastAsia="Times New Roman" w:cs="Times New Roman"/>
          <w:kern w:val="22"/>
          <w:sz w:val="24"/>
          <w:szCs w:val="24"/>
          <w:lang w:val="uk-UA" w:eastAsia="ru-RU"/>
        </w:rPr>
      </w:pPr>
    </w:p>
    <w:p w:rsidR="002C49FD" w:rsidRPr="00DC67EB" w:rsidRDefault="002C49FD" w:rsidP="002C49FD">
      <w:pPr>
        <w:spacing w:after="0"/>
        <w:ind w:firstLine="567"/>
        <w:jc w:val="both"/>
        <w:rPr>
          <w:rFonts w:eastAsia="Times New Roman" w:cs="Times New Roman"/>
          <w:kern w:val="22"/>
          <w:sz w:val="24"/>
          <w:szCs w:val="24"/>
          <w:lang w:val="uk-UA" w:eastAsia="ru-RU"/>
        </w:rPr>
      </w:pPr>
    </w:p>
    <w:p w:rsidR="002C49FD" w:rsidRPr="00DC67EB" w:rsidRDefault="002C49FD" w:rsidP="002C49FD">
      <w:pPr>
        <w:spacing w:after="0"/>
        <w:ind w:firstLine="567"/>
        <w:jc w:val="both"/>
        <w:rPr>
          <w:rFonts w:eastAsia="Times New Roman" w:cs="Times New Roman"/>
          <w:kern w:val="22"/>
          <w:sz w:val="24"/>
          <w:szCs w:val="24"/>
          <w:lang w:val="uk-UA" w:eastAsia="ru-RU"/>
        </w:rPr>
      </w:pPr>
    </w:p>
    <w:p w:rsidR="002C49FD" w:rsidRPr="00DC67EB" w:rsidRDefault="002C49FD" w:rsidP="002C49FD">
      <w:pPr>
        <w:spacing w:after="0"/>
        <w:ind w:firstLine="567"/>
        <w:jc w:val="both"/>
        <w:rPr>
          <w:rFonts w:eastAsia="Times New Roman" w:cs="Times New Roman"/>
          <w:kern w:val="22"/>
          <w:sz w:val="24"/>
          <w:szCs w:val="24"/>
          <w:lang w:val="uk-UA" w:eastAsia="ru-RU"/>
        </w:rPr>
      </w:pPr>
    </w:p>
    <w:p w:rsidR="002C49FD" w:rsidRPr="00DC67EB" w:rsidRDefault="002C49FD" w:rsidP="002C49FD">
      <w:pPr>
        <w:spacing w:after="0"/>
        <w:ind w:firstLine="567"/>
        <w:jc w:val="center"/>
        <w:rPr>
          <w:rFonts w:eastAsia="Times New Roman" w:cs="Times New Roman"/>
          <w:kern w:val="22"/>
          <w:sz w:val="24"/>
          <w:szCs w:val="24"/>
          <w:lang w:val="uk-UA" w:eastAsia="ru-RU"/>
        </w:rPr>
      </w:pPr>
    </w:p>
    <w:p w:rsidR="002C49FD" w:rsidRPr="00DC67EB" w:rsidRDefault="002C49FD" w:rsidP="002C49FD">
      <w:pPr>
        <w:spacing w:after="0"/>
        <w:ind w:firstLine="567"/>
        <w:jc w:val="center"/>
        <w:rPr>
          <w:rFonts w:eastAsia="Times New Roman" w:cs="Times New Roman"/>
          <w:kern w:val="22"/>
          <w:sz w:val="24"/>
          <w:szCs w:val="24"/>
          <w:lang w:val="uk-UA" w:eastAsia="ru-RU"/>
        </w:rPr>
      </w:pPr>
    </w:p>
    <w:p w:rsidR="005F1564" w:rsidRPr="00DC67EB" w:rsidRDefault="005F1564" w:rsidP="002C49FD">
      <w:pPr>
        <w:spacing w:after="0"/>
        <w:jc w:val="center"/>
        <w:rPr>
          <w:rFonts w:eastAsia="Times New Roman" w:cs="Times New Roman"/>
          <w:kern w:val="22"/>
          <w:szCs w:val="28"/>
          <w:lang w:val="uk-UA" w:eastAsia="ru-RU"/>
        </w:rPr>
      </w:pPr>
    </w:p>
    <w:p w:rsidR="005F1564" w:rsidRPr="00DC67EB" w:rsidRDefault="005F1564" w:rsidP="002C49FD">
      <w:pPr>
        <w:spacing w:after="0"/>
        <w:jc w:val="center"/>
        <w:rPr>
          <w:rFonts w:eastAsia="Times New Roman" w:cs="Times New Roman"/>
          <w:kern w:val="22"/>
          <w:szCs w:val="28"/>
          <w:lang w:val="uk-UA" w:eastAsia="ru-RU"/>
        </w:rPr>
      </w:pPr>
    </w:p>
    <w:p w:rsidR="005F1564" w:rsidRPr="00DC67EB" w:rsidRDefault="005F1564" w:rsidP="002C49FD">
      <w:pPr>
        <w:spacing w:after="0"/>
        <w:jc w:val="center"/>
        <w:rPr>
          <w:rFonts w:eastAsia="Times New Roman" w:cs="Times New Roman"/>
          <w:kern w:val="22"/>
          <w:szCs w:val="28"/>
          <w:lang w:val="uk-UA" w:eastAsia="ru-RU"/>
        </w:rPr>
      </w:pPr>
    </w:p>
    <w:p w:rsidR="005F1564" w:rsidRPr="00DC67EB" w:rsidRDefault="005F1564" w:rsidP="002C49FD">
      <w:pPr>
        <w:spacing w:after="0"/>
        <w:jc w:val="center"/>
        <w:rPr>
          <w:rFonts w:eastAsia="Times New Roman" w:cs="Times New Roman"/>
          <w:kern w:val="22"/>
          <w:szCs w:val="28"/>
          <w:lang w:val="uk-UA" w:eastAsia="ru-RU"/>
        </w:rPr>
      </w:pPr>
    </w:p>
    <w:p w:rsidR="005F1564" w:rsidRPr="00DC67EB" w:rsidRDefault="005F1564" w:rsidP="002C49FD">
      <w:pPr>
        <w:spacing w:after="0"/>
        <w:jc w:val="center"/>
        <w:rPr>
          <w:rFonts w:eastAsia="Times New Roman" w:cs="Times New Roman"/>
          <w:kern w:val="22"/>
          <w:szCs w:val="28"/>
          <w:lang w:val="uk-UA" w:eastAsia="ru-RU"/>
        </w:rPr>
      </w:pPr>
    </w:p>
    <w:p w:rsidR="005F1564" w:rsidRDefault="005F1564" w:rsidP="0050100F">
      <w:pPr>
        <w:spacing w:after="0"/>
        <w:rPr>
          <w:rFonts w:eastAsia="Times New Roman" w:cs="Times New Roman"/>
          <w:kern w:val="22"/>
          <w:szCs w:val="28"/>
          <w:lang w:val="uk-UA" w:eastAsia="ru-RU"/>
        </w:rPr>
      </w:pPr>
    </w:p>
    <w:p w:rsidR="0050100F" w:rsidRPr="00DC67EB" w:rsidRDefault="0050100F" w:rsidP="0050100F">
      <w:pPr>
        <w:spacing w:after="0"/>
        <w:rPr>
          <w:rFonts w:eastAsia="Times New Roman" w:cs="Times New Roman"/>
          <w:kern w:val="22"/>
          <w:szCs w:val="28"/>
          <w:lang w:val="uk-UA" w:eastAsia="ru-RU"/>
        </w:rPr>
      </w:pPr>
    </w:p>
    <w:p w:rsidR="002C49FD" w:rsidRPr="00DC67EB" w:rsidRDefault="002C49FD" w:rsidP="002C49FD">
      <w:pPr>
        <w:spacing w:after="0"/>
        <w:jc w:val="center"/>
        <w:rPr>
          <w:rFonts w:eastAsia="Times New Roman" w:cs="Times New Roman"/>
          <w:kern w:val="22"/>
          <w:szCs w:val="28"/>
          <w:lang w:val="uk-UA" w:eastAsia="ru-RU"/>
        </w:rPr>
      </w:pPr>
      <w:r w:rsidRPr="00DC67EB">
        <w:rPr>
          <w:rFonts w:eastAsia="Times New Roman" w:cs="Times New Roman"/>
          <w:kern w:val="22"/>
          <w:szCs w:val="28"/>
          <w:lang w:val="uk-UA" w:eastAsia="ru-RU"/>
        </w:rPr>
        <w:t>м. Старокостянтинів</w:t>
      </w:r>
    </w:p>
    <w:p w:rsidR="002C49FD" w:rsidRPr="00DC67EB" w:rsidRDefault="002C49FD" w:rsidP="002C49FD">
      <w:pPr>
        <w:spacing w:after="0"/>
        <w:ind w:firstLine="567"/>
        <w:jc w:val="center"/>
        <w:rPr>
          <w:rFonts w:eastAsia="Times New Roman" w:cs="Times New Roman"/>
          <w:kern w:val="22"/>
          <w:szCs w:val="28"/>
          <w:lang w:val="uk-UA" w:eastAsia="ru-RU"/>
        </w:rPr>
      </w:pPr>
      <w:r w:rsidRPr="00DC67EB">
        <w:rPr>
          <w:rFonts w:eastAsia="Times New Roman" w:cs="Times New Roman"/>
          <w:kern w:val="22"/>
          <w:szCs w:val="28"/>
          <w:lang w:val="uk-UA" w:eastAsia="ru-RU"/>
        </w:rPr>
        <w:t>2025 р</w:t>
      </w:r>
    </w:p>
    <w:p w:rsidR="002C49FD" w:rsidRPr="00DC67EB" w:rsidRDefault="002C49FD" w:rsidP="003C6F97">
      <w:pPr>
        <w:pStyle w:val="a3"/>
        <w:spacing w:before="0" w:beforeAutospacing="0" w:after="0" w:afterAutospacing="0"/>
        <w:ind w:firstLine="851"/>
        <w:jc w:val="both"/>
        <w:rPr>
          <w:rStyle w:val="a5"/>
        </w:rPr>
      </w:pPr>
    </w:p>
    <w:p w:rsidR="002C49FD" w:rsidRPr="00DC67EB" w:rsidRDefault="002C49FD" w:rsidP="003C6F97">
      <w:pPr>
        <w:pStyle w:val="a3"/>
        <w:spacing w:before="0" w:beforeAutospacing="0" w:after="0" w:afterAutospacing="0"/>
        <w:ind w:firstLine="851"/>
        <w:jc w:val="both"/>
        <w:rPr>
          <w:rStyle w:val="a5"/>
        </w:rPr>
      </w:pPr>
    </w:p>
    <w:p w:rsidR="002C49FD" w:rsidRPr="00DC67EB" w:rsidRDefault="002C49FD" w:rsidP="003C6F97">
      <w:pPr>
        <w:pStyle w:val="a3"/>
        <w:spacing w:before="0" w:beforeAutospacing="0" w:after="0" w:afterAutospacing="0"/>
        <w:ind w:firstLine="851"/>
        <w:jc w:val="both"/>
        <w:rPr>
          <w:rStyle w:val="a5"/>
        </w:rPr>
      </w:pPr>
    </w:p>
    <w:p w:rsidR="002C49FD" w:rsidRPr="00DC67EB" w:rsidRDefault="002C49FD" w:rsidP="004A4DC1">
      <w:pPr>
        <w:pStyle w:val="a3"/>
        <w:spacing w:before="0" w:beforeAutospacing="0" w:after="0" w:afterAutospacing="0"/>
        <w:jc w:val="both"/>
        <w:rPr>
          <w:rStyle w:val="a5"/>
        </w:rPr>
      </w:pPr>
    </w:p>
    <w:p w:rsidR="00116043" w:rsidRDefault="002500A3" w:rsidP="003C6F97">
      <w:pPr>
        <w:pStyle w:val="a3"/>
        <w:spacing w:before="0" w:beforeAutospacing="0" w:after="0" w:afterAutospacing="0"/>
        <w:ind w:firstLine="851"/>
        <w:jc w:val="both"/>
        <w:rPr>
          <w:rStyle w:val="a5"/>
        </w:rPr>
      </w:pPr>
      <w:r>
        <w:rPr>
          <w:rStyle w:val="a5"/>
        </w:rPr>
        <w:lastRenderedPageBreak/>
        <w:t>ЗМІСТ:</w:t>
      </w:r>
    </w:p>
    <w:p w:rsidR="00990115" w:rsidRDefault="00990115" w:rsidP="003C6F97">
      <w:pPr>
        <w:pStyle w:val="a3"/>
        <w:spacing w:before="0" w:beforeAutospacing="0" w:after="0" w:afterAutospacing="0"/>
        <w:ind w:firstLine="851"/>
        <w:jc w:val="both"/>
        <w:rPr>
          <w:rStyle w:val="a5"/>
        </w:rPr>
      </w:pPr>
    </w:p>
    <w:p w:rsidR="002500A3" w:rsidRPr="0050100F" w:rsidRDefault="00116043" w:rsidP="0050100F">
      <w:pPr>
        <w:pStyle w:val="a3"/>
        <w:numPr>
          <w:ilvl w:val="0"/>
          <w:numId w:val="23"/>
        </w:numPr>
        <w:spacing w:before="0" w:beforeAutospacing="0" w:after="0" w:afterAutospacing="0" w:line="360" w:lineRule="auto"/>
        <w:jc w:val="both"/>
        <w:rPr>
          <w:rStyle w:val="a5"/>
          <w:b w:val="0"/>
          <w:bCs w:val="0"/>
        </w:rPr>
      </w:pPr>
      <w:r w:rsidRPr="0050100F">
        <w:rPr>
          <w:rStyle w:val="a5"/>
        </w:rPr>
        <w:t>Вступ …………………………………………………………………………</w:t>
      </w:r>
      <w:r w:rsidR="002500A3" w:rsidRPr="0050100F">
        <w:rPr>
          <w:rStyle w:val="a5"/>
        </w:rPr>
        <w:t>……2</w:t>
      </w:r>
    </w:p>
    <w:p w:rsidR="002500A3" w:rsidRPr="0050100F" w:rsidRDefault="002500A3" w:rsidP="0050100F">
      <w:pPr>
        <w:pStyle w:val="a3"/>
        <w:numPr>
          <w:ilvl w:val="0"/>
          <w:numId w:val="23"/>
        </w:numPr>
        <w:spacing w:before="0" w:beforeAutospacing="0" w:after="0" w:afterAutospacing="0" w:line="360" w:lineRule="auto"/>
        <w:jc w:val="both"/>
        <w:rPr>
          <w:rStyle w:val="a5"/>
          <w:b w:val="0"/>
          <w:bCs w:val="0"/>
        </w:rPr>
      </w:pPr>
      <w:r w:rsidRPr="0050100F">
        <w:rPr>
          <w:rStyle w:val="a5"/>
        </w:rPr>
        <w:t>Кількісний та якісний склад працівників ЗДО №9 …………………………4</w:t>
      </w:r>
    </w:p>
    <w:p w:rsidR="002500A3" w:rsidRPr="0050100F" w:rsidRDefault="002500A3" w:rsidP="0050100F">
      <w:pPr>
        <w:pStyle w:val="a3"/>
        <w:numPr>
          <w:ilvl w:val="0"/>
          <w:numId w:val="23"/>
        </w:numPr>
        <w:spacing w:before="0" w:beforeAutospacing="0" w:after="0" w:afterAutospacing="0" w:line="360" w:lineRule="auto"/>
        <w:jc w:val="both"/>
        <w:rPr>
          <w:rStyle w:val="a5"/>
          <w:b w:val="0"/>
          <w:bCs w:val="0"/>
        </w:rPr>
      </w:pPr>
      <w:r w:rsidRPr="0050100F">
        <w:rPr>
          <w:rStyle w:val="a5"/>
        </w:rPr>
        <w:t xml:space="preserve">Організація освітнього процесу ………………………………………………..5 </w:t>
      </w:r>
    </w:p>
    <w:p w:rsidR="002500A3" w:rsidRPr="0050100F" w:rsidRDefault="002500A3" w:rsidP="0050100F">
      <w:pPr>
        <w:pStyle w:val="a3"/>
        <w:numPr>
          <w:ilvl w:val="0"/>
          <w:numId w:val="23"/>
        </w:numPr>
        <w:spacing w:before="0" w:beforeAutospacing="0" w:after="0" w:afterAutospacing="0" w:line="360" w:lineRule="auto"/>
        <w:jc w:val="both"/>
        <w:rPr>
          <w:rStyle w:val="a5"/>
          <w:b w:val="0"/>
          <w:bCs w:val="0"/>
        </w:rPr>
      </w:pPr>
      <w:r w:rsidRPr="0050100F">
        <w:rPr>
          <w:rStyle w:val="a5"/>
        </w:rPr>
        <w:t xml:space="preserve">Аналіз методичної роботи …………………………………………………....... 5 </w:t>
      </w:r>
    </w:p>
    <w:p w:rsidR="002500A3" w:rsidRPr="0050100F" w:rsidRDefault="002500A3" w:rsidP="0050100F">
      <w:pPr>
        <w:pStyle w:val="a3"/>
        <w:numPr>
          <w:ilvl w:val="0"/>
          <w:numId w:val="23"/>
        </w:numPr>
        <w:spacing w:before="0" w:beforeAutospacing="0" w:after="0" w:afterAutospacing="0" w:line="360" w:lineRule="auto"/>
        <w:jc w:val="both"/>
        <w:rPr>
          <w:rStyle w:val="a5"/>
          <w:b w:val="0"/>
          <w:bCs w:val="0"/>
        </w:rPr>
      </w:pPr>
      <w:r w:rsidRPr="0050100F">
        <w:rPr>
          <w:rStyle w:val="a5"/>
        </w:rPr>
        <w:t xml:space="preserve">Аналіз організації </w:t>
      </w:r>
      <w:proofErr w:type="spellStart"/>
      <w:r w:rsidRPr="0050100F">
        <w:rPr>
          <w:rStyle w:val="a5"/>
        </w:rPr>
        <w:t>освітньо-виховної</w:t>
      </w:r>
      <w:proofErr w:type="spellEnd"/>
      <w:r w:rsidRPr="0050100F">
        <w:rPr>
          <w:rStyle w:val="a5"/>
        </w:rPr>
        <w:t xml:space="preserve"> роботи відповідно до програми розвитку дитини дошкільного віку «Українське довкілля» ……………….8</w:t>
      </w:r>
    </w:p>
    <w:p w:rsidR="002500A3" w:rsidRPr="0050100F" w:rsidRDefault="002500A3" w:rsidP="0050100F">
      <w:pPr>
        <w:pStyle w:val="a3"/>
        <w:numPr>
          <w:ilvl w:val="0"/>
          <w:numId w:val="23"/>
        </w:numPr>
        <w:spacing w:before="0" w:beforeAutospacing="0" w:after="0" w:afterAutospacing="0" w:line="360" w:lineRule="auto"/>
        <w:jc w:val="both"/>
        <w:rPr>
          <w:rStyle w:val="a5"/>
          <w:b w:val="0"/>
          <w:bCs w:val="0"/>
        </w:rPr>
      </w:pPr>
      <w:r w:rsidRPr="0050100F">
        <w:rPr>
          <w:rStyle w:val="a5"/>
        </w:rPr>
        <w:t xml:space="preserve">Інклюзивна освіта:підзвітність і результати ………………………………..11 </w:t>
      </w:r>
    </w:p>
    <w:p w:rsidR="002500A3" w:rsidRPr="0050100F" w:rsidRDefault="002500A3" w:rsidP="0050100F">
      <w:pPr>
        <w:pStyle w:val="a3"/>
        <w:numPr>
          <w:ilvl w:val="0"/>
          <w:numId w:val="23"/>
        </w:numPr>
        <w:spacing w:before="0" w:beforeAutospacing="0" w:after="0" w:afterAutospacing="0" w:line="360" w:lineRule="auto"/>
        <w:jc w:val="both"/>
        <w:rPr>
          <w:rStyle w:val="a5"/>
          <w:b w:val="0"/>
          <w:bCs w:val="0"/>
        </w:rPr>
      </w:pPr>
      <w:r w:rsidRPr="0050100F">
        <w:rPr>
          <w:rStyle w:val="a5"/>
        </w:rPr>
        <w:t xml:space="preserve">Наступність між дошкільною та початковою освітою …………………….12 </w:t>
      </w:r>
    </w:p>
    <w:p w:rsidR="002500A3" w:rsidRPr="0050100F" w:rsidRDefault="002500A3" w:rsidP="0050100F">
      <w:pPr>
        <w:pStyle w:val="a3"/>
        <w:numPr>
          <w:ilvl w:val="0"/>
          <w:numId w:val="23"/>
        </w:numPr>
        <w:spacing w:before="0" w:beforeAutospacing="0" w:after="0" w:afterAutospacing="0" w:line="360" w:lineRule="auto"/>
        <w:jc w:val="both"/>
        <w:rPr>
          <w:rStyle w:val="a5"/>
          <w:b w:val="0"/>
          <w:bCs w:val="0"/>
        </w:rPr>
      </w:pPr>
      <w:r w:rsidRPr="0050100F">
        <w:rPr>
          <w:rStyle w:val="a5"/>
        </w:rPr>
        <w:t xml:space="preserve">Співпраця з родинами та громадськістю, управлінські підходи                 до побудови партнерської взаємодії ……………………………………….……..13 </w:t>
      </w:r>
    </w:p>
    <w:p w:rsidR="002500A3" w:rsidRPr="0050100F" w:rsidRDefault="002500A3" w:rsidP="0050100F">
      <w:pPr>
        <w:pStyle w:val="a3"/>
        <w:numPr>
          <w:ilvl w:val="0"/>
          <w:numId w:val="23"/>
        </w:numPr>
        <w:spacing w:before="0" w:beforeAutospacing="0" w:after="0" w:afterAutospacing="0" w:line="360" w:lineRule="auto"/>
        <w:jc w:val="both"/>
        <w:rPr>
          <w:rStyle w:val="a5"/>
          <w:b w:val="0"/>
          <w:bCs w:val="0"/>
        </w:rPr>
      </w:pPr>
      <w:r w:rsidRPr="0050100F">
        <w:rPr>
          <w:rStyle w:val="a5"/>
        </w:rPr>
        <w:t>Вжиті керівником заходи щодо зміцнення та модернізації матеріально-технічної бази ЗДО …………………………………………………………….</w:t>
      </w:r>
      <w:r w:rsidR="00990115" w:rsidRPr="0050100F">
        <w:rPr>
          <w:rStyle w:val="a5"/>
        </w:rPr>
        <w:t>..</w:t>
      </w:r>
      <w:r w:rsidRPr="0050100F">
        <w:rPr>
          <w:rStyle w:val="a5"/>
        </w:rPr>
        <w:t xml:space="preserve">.14 </w:t>
      </w:r>
    </w:p>
    <w:p w:rsidR="002500A3" w:rsidRPr="0050100F" w:rsidRDefault="002500A3" w:rsidP="0050100F">
      <w:pPr>
        <w:pStyle w:val="a3"/>
        <w:numPr>
          <w:ilvl w:val="0"/>
          <w:numId w:val="23"/>
        </w:numPr>
        <w:spacing w:before="0" w:beforeAutospacing="0" w:after="0" w:afterAutospacing="0" w:line="360" w:lineRule="auto"/>
        <w:jc w:val="both"/>
        <w:rPr>
          <w:rStyle w:val="a5"/>
          <w:b w:val="0"/>
          <w:bCs w:val="0"/>
        </w:rPr>
      </w:pPr>
      <w:r w:rsidRPr="0050100F">
        <w:rPr>
          <w:rStyle w:val="a5"/>
        </w:rPr>
        <w:t>Організація харчування ………………………………………………………..15</w:t>
      </w:r>
    </w:p>
    <w:p w:rsidR="002500A3" w:rsidRPr="0050100F" w:rsidRDefault="002500A3" w:rsidP="0050100F">
      <w:pPr>
        <w:pStyle w:val="a3"/>
        <w:numPr>
          <w:ilvl w:val="0"/>
          <w:numId w:val="23"/>
        </w:numPr>
        <w:spacing w:before="0" w:beforeAutospacing="0" w:after="0" w:afterAutospacing="0" w:line="360" w:lineRule="auto"/>
        <w:jc w:val="both"/>
        <w:rPr>
          <w:rStyle w:val="a5"/>
          <w:b w:val="0"/>
          <w:bCs w:val="0"/>
        </w:rPr>
      </w:pPr>
      <w:r w:rsidRPr="0050100F">
        <w:rPr>
          <w:rStyle w:val="a5"/>
        </w:rPr>
        <w:t>Організація роботи з охорони праці та безпеки життєдіяльності ………</w:t>
      </w:r>
      <w:r w:rsidR="00990115" w:rsidRPr="0050100F">
        <w:rPr>
          <w:rStyle w:val="a5"/>
        </w:rPr>
        <w:t>..</w:t>
      </w:r>
      <w:r w:rsidRPr="0050100F">
        <w:rPr>
          <w:rStyle w:val="a5"/>
        </w:rPr>
        <w:t xml:space="preserve"> 16 </w:t>
      </w:r>
    </w:p>
    <w:p w:rsidR="00990115" w:rsidRPr="0050100F" w:rsidRDefault="00990115" w:rsidP="0050100F">
      <w:pPr>
        <w:pStyle w:val="a3"/>
        <w:numPr>
          <w:ilvl w:val="0"/>
          <w:numId w:val="23"/>
        </w:numPr>
        <w:spacing w:before="0" w:beforeAutospacing="0" w:after="0" w:afterAutospacing="0" w:line="360" w:lineRule="auto"/>
        <w:jc w:val="both"/>
        <w:rPr>
          <w:rStyle w:val="a5"/>
          <w:b w:val="0"/>
          <w:bCs w:val="0"/>
        </w:rPr>
      </w:pPr>
      <w:r w:rsidRPr="0050100F">
        <w:rPr>
          <w:rStyle w:val="a5"/>
        </w:rPr>
        <w:t xml:space="preserve">Дисциплінарна практика та аналіз звернень громадян з питань діяльності навчального закладу ……………………………………………………………17 </w:t>
      </w:r>
    </w:p>
    <w:p w:rsidR="00990115" w:rsidRPr="0050100F" w:rsidRDefault="00990115" w:rsidP="0050100F">
      <w:pPr>
        <w:pStyle w:val="a3"/>
        <w:spacing w:before="0" w:beforeAutospacing="0" w:after="0" w:afterAutospacing="0" w:line="360" w:lineRule="auto"/>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990115" w:rsidRDefault="00990115" w:rsidP="00990115">
      <w:pPr>
        <w:pStyle w:val="a3"/>
        <w:spacing w:before="0" w:beforeAutospacing="0" w:after="0" w:afterAutospacing="0"/>
        <w:ind w:left="1211"/>
        <w:jc w:val="both"/>
        <w:rPr>
          <w:rStyle w:val="a5"/>
        </w:rPr>
      </w:pPr>
    </w:p>
    <w:p w:rsidR="003C6F97" w:rsidRPr="00DC67EB" w:rsidRDefault="002C49FD" w:rsidP="00990115">
      <w:pPr>
        <w:pStyle w:val="a3"/>
        <w:spacing w:before="0" w:beforeAutospacing="0" w:after="0" w:afterAutospacing="0"/>
        <w:ind w:left="1211"/>
        <w:jc w:val="both"/>
      </w:pPr>
      <w:r w:rsidRPr="00DC67EB">
        <w:rPr>
          <w:rStyle w:val="a5"/>
        </w:rPr>
        <w:lastRenderedPageBreak/>
        <w:t>Ш</w:t>
      </w:r>
      <w:r w:rsidR="003C6F97" w:rsidRPr="00DC67EB">
        <w:rPr>
          <w:rStyle w:val="a5"/>
        </w:rPr>
        <w:t>ановні колеги, батьки, гості!</w:t>
      </w:r>
    </w:p>
    <w:p w:rsidR="003C6F97" w:rsidRPr="00DC67EB" w:rsidRDefault="003C6F97" w:rsidP="00E86CC0">
      <w:pPr>
        <w:pStyle w:val="a3"/>
        <w:spacing w:before="0" w:beforeAutospacing="0" w:after="0" w:afterAutospacing="0" w:line="276" w:lineRule="auto"/>
        <w:ind w:firstLine="851"/>
        <w:jc w:val="both"/>
      </w:pPr>
      <w:r w:rsidRPr="00DC67EB">
        <w:t>Сьогодні ми підбиваємо підсумки ще одного навчального року в житті нашого закладу. 2024/2025 навчальний рік, як і попередній, минув у складних умовах воєнного стану. Попри всі виклики, нам вдалося забезпечити безперервність освітнього процесу, зберегти стабільність у роботі, дбати про розвиток, добробут і безпеку наших вихованців.</w:t>
      </w:r>
    </w:p>
    <w:p w:rsidR="003C6F97" w:rsidRPr="00DC67EB" w:rsidRDefault="003C6F97" w:rsidP="00E86CC0">
      <w:pPr>
        <w:pStyle w:val="a3"/>
        <w:spacing w:before="0" w:beforeAutospacing="0" w:after="0" w:afterAutospacing="0" w:line="276" w:lineRule="auto"/>
        <w:ind w:firstLine="851"/>
        <w:jc w:val="both"/>
      </w:pPr>
      <w:r w:rsidRPr="00DC67EB">
        <w:t>Як керівник закладу дошкільної освіти №9 «Малятко», у своїй діяльності                      я керувалася Конституцією України, Законами України «Про освіту», «Про дошкільну освіту», «Про забезпечення прав і свобод внутрішньо переміщених осіб», Положенням про заклад дошкільної освіти (постанова КМУ від 12.03.2003 № 305, із змінами), Статутом закладу та іншими нормативно-правовими актами у сфері дошкільної освіти, включно з рекомендаціями щодо дій в умовах воєнного стану. Підставою для складання звіту є Примірне положення про порядок звітування керівників закладів освіти, затверджене наказом МОН України від 23.03.2005 № 178.</w:t>
      </w:r>
    </w:p>
    <w:p w:rsidR="003C6F97" w:rsidRPr="00DC67EB" w:rsidRDefault="00772600" w:rsidP="00E86CC0">
      <w:pPr>
        <w:pStyle w:val="a3"/>
        <w:spacing w:before="0" w:beforeAutospacing="0" w:after="0" w:afterAutospacing="0" w:line="276" w:lineRule="auto"/>
        <w:ind w:firstLine="851"/>
        <w:jc w:val="both"/>
      </w:pPr>
      <w:r w:rsidRPr="00DC67EB">
        <w:t>Даний з</w:t>
      </w:r>
      <w:r w:rsidR="003C6F97" w:rsidRPr="00DC67EB">
        <w:t>віт спрямований на підведення підсумку освітньої, методичної, організаційної та фінансово-господарської діяльності закладу та покликаний стати форматом відкритої взаємодії з усіма учасниками освітнього процесу.</w:t>
      </w:r>
    </w:p>
    <w:p w:rsidR="003D5C2E" w:rsidRPr="00DC67EB" w:rsidRDefault="003D5C2E" w:rsidP="00E86CC0">
      <w:pPr>
        <w:pStyle w:val="a3"/>
        <w:spacing w:before="0" w:beforeAutospacing="0" w:after="0" w:afterAutospacing="0" w:line="276" w:lineRule="auto"/>
        <w:ind w:firstLine="851"/>
        <w:jc w:val="both"/>
      </w:pPr>
      <w:r w:rsidRPr="00DC67EB">
        <w:t>Управлінські рішення базувалися на таких пріоритетах:</w:t>
      </w:r>
    </w:p>
    <w:p w:rsidR="003D5C2E" w:rsidRPr="00DC67EB" w:rsidRDefault="003D5C2E" w:rsidP="00E86CC0">
      <w:pPr>
        <w:pStyle w:val="a3"/>
        <w:numPr>
          <w:ilvl w:val="0"/>
          <w:numId w:val="1"/>
        </w:numPr>
        <w:tabs>
          <w:tab w:val="left" w:pos="993"/>
        </w:tabs>
        <w:spacing w:before="0" w:beforeAutospacing="0" w:after="0" w:afterAutospacing="0" w:line="276" w:lineRule="auto"/>
        <w:ind w:left="0" w:firstLine="851"/>
        <w:jc w:val="both"/>
      </w:pPr>
      <w:r w:rsidRPr="00DC67EB">
        <w:t>реалізація завдань дошкільної освіти відповідно до державних стандартів;</w:t>
      </w:r>
    </w:p>
    <w:p w:rsidR="003D5C2E" w:rsidRPr="00DC67EB" w:rsidRDefault="003D5C2E" w:rsidP="00E86CC0">
      <w:pPr>
        <w:pStyle w:val="a3"/>
        <w:numPr>
          <w:ilvl w:val="0"/>
          <w:numId w:val="1"/>
        </w:numPr>
        <w:tabs>
          <w:tab w:val="left" w:pos="993"/>
        </w:tabs>
        <w:spacing w:before="0" w:beforeAutospacing="0" w:after="0" w:afterAutospacing="0" w:line="276" w:lineRule="auto"/>
        <w:ind w:left="0" w:firstLine="851"/>
        <w:jc w:val="both"/>
      </w:pPr>
      <w:r w:rsidRPr="00DC67EB">
        <w:t>створення безпечного освітнього середовища та приведення сховища у відповідність до чинних вимог;</w:t>
      </w:r>
    </w:p>
    <w:p w:rsidR="003D5C2E" w:rsidRPr="00DC67EB" w:rsidRDefault="003D5C2E" w:rsidP="00E86CC0">
      <w:pPr>
        <w:pStyle w:val="a3"/>
        <w:numPr>
          <w:ilvl w:val="0"/>
          <w:numId w:val="1"/>
        </w:numPr>
        <w:tabs>
          <w:tab w:val="left" w:pos="993"/>
        </w:tabs>
        <w:spacing w:before="0" w:beforeAutospacing="0" w:after="0" w:afterAutospacing="0" w:line="276" w:lineRule="auto"/>
        <w:ind w:left="0" w:firstLine="851"/>
        <w:jc w:val="both"/>
      </w:pPr>
      <w:r w:rsidRPr="00DC67EB">
        <w:t>адаптація освітньої діяльності до рекомендацій МОН України й органів місцевого самоврядування;</w:t>
      </w:r>
    </w:p>
    <w:p w:rsidR="003D5C2E" w:rsidRPr="00DC67EB" w:rsidRDefault="003D5C2E" w:rsidP="00E86CC0">
      <w:pPr>
        <w:pStyle w:val="a3"/>
        <w:numPr>
          <w:ilvl w:val="0"/>
          <w:numId w:val="1"/>
        </w:numPr>
        <w:tabs>
          <w:tab w:val="left" w:pos="993"/>
        </w:tabs>
        <w:spacing w:before="0" w:beforeAutospacing="0" w:after="0" w:afterAutospacing="0" w:line="276" w:lineRule="auto"/>
        <w:ind w:left="0" w:firstLine="851"/>
        <w:jc w:val="both"/>
      </w:pPr>
      <w:r w:rsidRPr="00DC67EB">
        <w:t>підтримка психічного здоров’я учасників освітнього процесу;</w:t>
      </w:r>
    </w:p>
    <w:p w:rsidR="003D5C2E" w:rsidRPr="00DC67EB" w:rsidRDefault="003D5C2E" w:rsidP="00E86CC0">
      <w:pPr>
        <w:pStyle w:val="a3"/>
        <w:numPr>
          <w:ilvl w:val="0"/>
          <w:numId w:val="1"/>
        </w:numPr>
        <w:tabs>
          <w:tab w:val="left" w:pos="993"/>
        </w:tabs>
        <w:spacing w:before="0" w:beforeAutospacing="0" w:after="0" w:afterAutospacing="0" w:line="276" w:lineRule="auto"/>
        <w:ind w:left="0" w:firstLine="851"/>
        <w:jc w:val="both"/>
      </w:pPr>
      <w:r w:rsidRPr="00DC67EB">
        <w:t>активна взаємодія з батьками у форматі партнерства;</w:t>
      </w:r>
    </w:p>
    <w:p w:rsidR="003D5C2E" w:rsidRPr="00DC67EB" w:rsidRDefault="003D5C2E" w:rsidP="00E86CC0">
      <w:pPr>
        <w:pStyle w:val="a3"/>
        <w:numPr>
          <w:ilvl w:val="0"/>
          <w:numId w:val="1"/>
        </w:numPr>
        <w:tabs>
          <w:tab w:val="left" w:pos="993"/>
        </w:tabs>
        <w:spacing w:before="0" w:beforeAutospacing="0" w:after="0" w:afterAutospacing="0" w:line="276" w:lineRule="auto"/>
        <w:ind w:left="0" w:firstLine="851"/>
        <w:jc w:val="both"/>
      </w:pPr>
      <w:r w:rsidRPr="00DC67EB">
        <w:t>ефективне управління ресурсами закладу відповідно до поточних потреб.</w:t>
      </w:r>
    </w:p>
    <w:p w:rsidR="003C6F97" w:rsidRPr="00DC67EB" w:rsidRDefault="003C6F97" w:rsidP="00E86CC0">
      <w:pPr>
        <w:pStyle w:val="a3"/>
        <w:spacing w:before="0" w:beforeAutospacing="0" w:after="0" w:afterAutospacing="0" w:line="276" w:lineRule="auto"/>
        <w:ind w:firstLine="851"/>
        <w:jc w:val="both"/>
      </w:pPr>
      <w:r w:rsidRPr="00DC67EB">
        <w:t>Особлива увага у звітному році приділялася гарантуванню якості й безпеки освітньої діяльності в умовах повномасштабної війни, частих повітряних тривог і високого психоемоційного навантаження. Освітній процес адаптувався до змін: забезпечено перебування дітей в укриттях, оптимізовано тривалість навчального дня, впроваджено заходи з енергозбереження й психологічної підтримки.</w:t>
      </w:r>
    </w:p>
    <w:p w:rsidR="003D5C2E" w:rsidRPr="00DC67EB" w:rsidRDefault="003C6F97" w:rsidP="00130DBB">
      <w:pPr>
        <w:pStyle w:val="a3"/>
        <w:spacing w:before="0" w:beforeAutospacing="0" w:after="0" w:afterAutospacing="0" w:line="276" w:lineRule="auto"/>
        <w:ind w:firstLine="851"/>
        <w:jc w:val="both"/>
      </w:pPr>
      <w:r w:rsidRPr="00DC67EB">
        <w:t>Цей рік потребував від колективу згуртованості, оперативності та відповідальності. Завдяки спільним зусиллям команди, батьківської підтримки та взаємодії з громадою нам вдалося зберегти головне — емоційний добробут і стабільність освітнього середовища для наших вихованців.</w:t>
      </w:r>
    </w:p>
    <w:p w:rsidR="003C6F97" w:rsidRPr="00DC67EB" w:rsidRDefault="003C6F97" w:rsidP="00E86CC0">
      <w:pPr>
        <w:spacing w:after="0" w:line="276" w:lineRule="auto"/>
        <w:ind w:left="720"/>
        <w:jc w:val="center"/>
        <w:rPr>
          <w:rFonts w:eastAsia="Times New Roman" w:cs="Times New Roman"/>
          <w:sz w:val="24"/>
          <w:szCs w:val="24"/>
          <w:lang w:val="uk-UA" w:eastAsia="ru-RU"/>
        </w:rPr>
      </w:pPr>
      <w:r w:rsidRPr="00DC67EB">
        <w:rPr>
          <w:rFonts w:eastAsia="Times New Roman" w:cs="Times New Roman"/>
          <w:b/>
          <w:bCs/>
          <w:sz w:val="24"/>
          <w:szCs w:val="24"/>
          <w:lang w:val="uk-UA" w:eastAsia="ru-RU"/>
        </w:rPr>
        <w:t>ЗАГАЛЬНІ ВІДОМОСТІ</w:t>
      </w:r>
    </w:p>
    <w:p w:rsidR="003C6F97" w:rsidRPr="00DC67EB" w:rsidRDefault="003C6F97" w:rsidP="00E86CC0">
      <w:pPr>
        <w:spacing w:after="0" w:line="276" w:lineRule="auto"/>
        <w:ind w:left="720"/>
        <w:jc w:val="center"/>
        <w:rPr>
          <w:rFonts w:eastAsia="Times New Roman" w:cs="Times New Roman"/>
          <w:b/>
          <w:bCs/>
          <w:sz w:val="24"/>
          <w:szCs w:val="24"/>
          <w:lang w:val="uk-UA" w:eastAsia="ru-RU"/>
        </w:rPr>
      </w:pPr>
      <w:r w:rsidRPr="00DC67EB">
        <w:rPr>
          <w:rFonts w:eastAsia="Times New Roman" w:cs="Times New Roman"/>
          <w:b/>
          <w:bCs/>
          <w:sz w:val="24"/>
          <w:szCs w:val="24"/>
          <w:lang w:val="uk-UA" w:eastAsia="ru-RU"/>
        </w:rPr>
        <w:t>ПРО ЗАКЛАД  ДОШКІЛЬНОЇ ОСВІТИ</w:t>
      </w:r>
    </w:p>
    <w:p w:rsidR="00772600" w:rsidRPr="00DC67EB" w:rsidRDefault="00772600" w:rsidP="00E86CC0">
      <w:pPr>
        <w:spacing w:after="0" w:line="276" w:lineRule="auto"/>
        <w:rPr>
          <w:rFonts w:eastAsia="Times New Roman" w:cs="Times New Roman"/>
          <w:sz w:val="24"/>
          <w:szCs w:val="24"/>
          <w:lang w:val="uk-UA" w:eastAsia="ru-RU"/>
        </w:rPr>
      </w:pPr>
      <w:r w:rsidRPr="00DC67EB">
        <w:rPr>
          <w:rFonts w:eastAsia="Times New Roman" w:cs="Times New Roman"/>
          <w:sz w:val="24"/>
          <w:szCs w:val="24"/>
          <w:lang w:val="uk-UA" w:eastAsia="ru-RU"/>
        </w:rPr>
        <w:t xml:space="preserve">Заклад дошкільної освіти №9 «Малятко»  Старокостянтинівської міської ради Хмельницької області розпочав функціонування з 01.06.1955 року. </w:t>
      </w:r>
    </w:p>
    <w:p w:rsidR="003C6F97" w:rsidRPr="00DC67EB" w:rsidRDefault="003C6F97" w:rsidP="00E86CC0">
      <w:pPr>
        <w:spacing w:after="0" w:line="276" w:lineRule="auto"/>
        <w:rPr>
          <w:rFonts w:eastAsia="Times New Roman" w:cs="Times New Roman"/>
          <w:sz w:val="24"/>
          <w:szCs w:val="24"/>
          <w:lang w:val="uk-UA" w:eastAsia="ru-RU"/>
        </w:rPr>
      </w:pPr>
      <w:r w:rsidRPr="00DC67EB">
        <w:rPr>
          <w:rFonts w:eastAsia="Times New Roman" w:cs="Times New Roman"/>
          <w:sz w:val="24"/>
          <w:szCs w:val="24"/>
          <w:lang w:val="uk-UA" w:eastAsia="ru-RU"/>
        </w:rPr>
        <w:t xml:space="preserve">Юридична адреса закладу:  вул. </w:t>
      </w:r>
      <w:proofErr w:type="spellStart"/>
      <w:r w:rsidRPr="00DC67EB">
        <w:rPr>
          <w:rFonts w:eastAsia="Times New Roman" w:cs="Times New Roman"/>
          <w:sz w:val="24"/>
          <w:szCs w:val="24"/>
          <w:lang w:val="uk-UA" w:eastAsia="ru-RU"/>
        </w:rPr>
        <w:t>Гольдфадена</w:t>
      </w:r>
      <w:proofErr w:type="spellEnd"/>
      <w:r w:rsidRPr="00DC67EB">
        <w:rPr>
          <w:rFonts w:eastAsia="Times New Roman" w:cs="Times New Roman"/>
          <w:sz w:val="24"/>
          <w:szCs w:val="24"/>
          <w:lang w:val="uk-UA" w:eastAsia="ru-RU"/>
        </w:rPr>
        <w:t>, 22</w:t>
      </w:r>
    </w:p>
    <w:p w:rsidR="003C6F97" w:rsidRPr="00DC67EB" w:rsidRDefault="003C6F97" w:rsidP="00E86CC0">
      <w:pPr>
        <w:spacing w:after="0" w:line="276" w:lineRule="auto"/>
        <w:rPr>
          <w:rFonts w:eastAsia="Times New Roman" w:cs="Times New Roman"/>
          <w:sz w:val="24"/>
          <w:szCs w:val="24"/>
          <w:lang w:val="uk-UA" w:eastAsia="ru-RU"/>
        </w:rPr>
      </w:pPr>
      <w:r w:rsidRPr="00DC67EB">
        <w:rPr>
          <w:rFonts w:eastAsia="Times New Roman" w:cs="Times New Roman"/>
          <w:sz w:val="24"/>
          <w:szCs w:val="24"/>
          <w:lang w:val="uk-UA" w:eastAsia="ru-RU"/>
        </w:rPr>
        <w:t xml:space="preserve">е-mail: </w:t>
      </w:r>
      <w:hyperlink r:id="rId6" w:history="1">
        <w:r w:rsidR="00772600" w:rsidRPr="00DC67EB">
          <w:rPr>
            <w:rStyle w:val="a7"/>
            <w:rFonts w:eastAsia="Times New Roman" w:cs="Times New Roman"/>
            <w:sz w:val="24"/>
            <w:szCs w:val="24"/>
            <w:lang w:val="uk-UA" w:eastAsia="ru-RU"/>
          </w:rPr>
          <w:t>sadok9@I.ua</w:t>
        </w:r>
      </w:hyperlink>
      <w:r w:rsidR="00772600" w:rsidRPr="00DC67EB">
        <w:rPr>
          <w:rFonts w:eastAsia="Times New Roman" w:cs="Times New Roman"/>
          <w:sz w:val="24"/>
          <w:szCs w:val="24"/>
          <w:lang w:val="uk-UA" w:eastAsia="ru-RU"/>
        </w:rPr>
        <w:t xml:space="preserve">   </w:t>
      </w:r>
      <w:r w:rsidRPr="00DC67EB">
        <w:rPr>
          <w:rFonts w:eastAsia="Times New Roman" w:cs="Times New Roman"/>
          <w:sz w:val="24"/>
          <w:szCs w:val="24"/>
          <w:lang w:val="uk-UA" w:eastAsia="ru-RU"/>
        </w:rPr>
        <w:t xml:space="preserve">веб-сайт: </w:t>
      </w:r>
      <w:hyperlink r:id="rId7" w:history="1">
        <w:r w:rsidR="00772600" w:rsidRPr="00DC67EB">
          <w:rPr>
            <w:rStyle w:val="a7"/>
            <w:rFonts w:eastAsia="Times New Roman" w:cs="Times New Roman"/>
            <w:sz w:val="24"/>
            <w:szCs w:val="24"/>
            <w:lang w:val="uk-UA" w:eastAsia="ru-RU"/>
          </w:rPr>
          <w:t>http://dnz9.освіта-стм.укр</w:t>
        </w:r>
      </w:hyperlink>
      <w:r w:rsidR="00772600" w:rsidRPr="00DC67EB">
        <w:rPr>
          <w:rFonts w:eastAsia="Times New Roman" w:cs="Times New Roman"/>
          <w:sz w:val="24"/>
          <w:szCs w:val="24"/>
          <w:lang w:val="uk-UA" w:eastAsia="ru-RU"/>
        </w:rPr>
        <w:t xml:space="preserve">    </w:t>
      </w:r>
      <w:r w:rsidRPr="00DC67EB">
        <w:rPr>
          <w:rFonts w:eastAsia="Times New Roman" w:cs="Times New Roman"/>
          <w:sz w:val="24"/>
          <w:szCs w:val="24"/>
          <w:lang w:val="uk-UA" w:eastAsia="ru-RU"/>
        </w:rPr>
        <w:t>телефон: ((03854))34079</w:t>
      </w:r>
    </w:p>
    <w:p w:rsidR="003C6F97" w:rsidRPr="00DC67EB" w:rsidRDefault="003C6F97" w:rsidP="00E86CC0">
      <w:pPr>
        <w:spacing w:after="0" w:line="276" w:lineRule="auto"/>
        <w:rPr>
          <w:rFonts w:eastAsia="Times New Roman" w:cs="Times New Roman"/>
          <w:sz w:val="24"/>
          <w:szCs w:val="24"/>
          <w:lang w:val="uk-UA" w:eastAsia="ru-RU"/>
        </w:rPr>
      </w:pPr>
      <w:r w:rsidRPr="00DC67EB">
        <w:rPr>
          <w:rFonts w:eastAsia="Times New Roman" w:cs="Times New Roman"/>
          <w:sz w:val="24"/>
          <w:szCs w:val="24"/>
          <w:lang w:val="uk-UA" w:eastAsia="ru-RU"/>
        </w:rPr>
        <w:t>Заклад розташований у нетиповому приміщенні.</w:t>
      </w:r>
    </w:p>
    <w:p w:rsidR="00772600" w:rsidRPr="00DC67EB" w:rsidRDefault="00772600" w:rsidP="00E86CC0">
      <w:pPr>
        <w:spacing w:after="0" w:line="276" w:lineRule="auto"/>
        <w:rPr>
          <w:rFonts w:eastAsia="Times New Roman" w:cs="Times New Roman"/>
          <w:sz w:val="24"/>
          <w:szCs w:val="24"/>
          <w:lang w:val="uk-UA" w:eastAsia="ru-RU"/>
        </w:rPr>
      </w:pPr>
      <w:r w:rsidRPr="00DC67EB">
        <w:rPr>
          <w:rFonts w:eastAsia="Times New Roman" w:cs="Times New Roman"/>
          <w:sz w:val="24"/>
          <w:szCs w:val="24"/>
          <w:lang w:val="uk-UA" w:eastAsia="ru-RU"/>
        </w:rPr>
        <w:t xml:space="preserve">Власність – комунальна. </w:t>
      </w:r>
    </w:p>
    <w:p w:rsidR="003C6F97" w:rsidRPr="00DC67EB" w:rsidRDefault="003C6F97" w:rsidP="00E86CC0">
      <w:pPr>
        <w:spacing w:after="0" w:line="276" w:lineRule="auto"/>
        <w:rPr>
          <w:rFonts w:eastAsia="Times New Roman" w:cs="Times New Roman"/>
          <w:sz w:val="24"/>
          <w:szCs w:val="24"/>
          <w:lang w:val="uk-UA" w:eastAsia="ru-RU"/>
        </w:rPr>
      </w:pPr>
      <w:r w:rsidRPr="00DC67EB">
        <w:rPr>
          <w:rFonts w:eastAsia="Times New Roman" w:cs="Times New Roman"/>
          <w:sz w:val="24"/>
          <w:szCs w:val="24"/>
          <w:lang w:val="uk-UA" w:eastAsia="ru-RU"/>
        </w:rPr>
        <w:t xml:space="preserve">За проектною потужністю заклад розраховано на 46 місць для дітей </w:t>
      </w:r>
      <w:r w:rsidR="00E86CC0" w:rsidRPr="00DC67EB">
        <w:rPr>
          <w:rFonts w:eastAsia="Times New Roman" w:cs="Times New Roman"/>
          <w:sz w:val="24"/>
          <w:szCs w:val="24"/>
          <w:lang w:val="uk-UA" w:eastAsia="ru-RU"/>
        </w:rPr>
        <w:t>від 3 до 6 (7) років</w:t>
      </w:r>
      <w:r w:rsidRPr="00DC67EB">
        <w:rPr>
          <w:rFonts w:eastAsia="Times New Roman" w:cs="Times New Roman"/>
          <w:sz w:val="24"/>
          <w:szCs w:val="24"/>
          <w:lang w:val="uk-UA" w:eastAsia="ru-RU"/>
        </w:rPr>
        <w:t xml:space="preserve">                                                                                               </w:t>
      </w:r>
    </w:p>
    <w:p w:rsidR="003C6F97" w:rsidRPr="00DC67EB" w:rsidRDefault="003C6F97" w:rsidP="00E86CC0">
      <w:pPr>
        <w:spacing w:after="0" w:line="276" w:lineRule="auto"/>
        <w:rPr>
          <w:rFonts w:eastAsia="Times New Roman" w:cs="Times New Roman"/>
          <w:sz w:val="24"/>
          <w:szCs w:val="24"/>
          <w:lang w:val="uk-UA" w:eastAsia="ru-RU"/>
        </w:rPr>
      </w:pPr>
      <w:r w:rsidRPr="00DC67EB">
        <w:rPr>
          <w:rFonts w:eastAsia="Times New Roman" w:cs="Times New Roman"/>
          <w:sz w:val="24"/>
          <w:szCs w:val="24"/>
          <w:lang w:val="uk-UA" w:eastAsia="ru-RU"/>
        </w:rPr>
        <w:t xml:space="preserve">Режим роботи:  10,5 годин  </w:t>
      </w:r>
    </w:p>
    <w:p w:rsidR="00130DBB" w:rsidRPr="00DC67EB" w:rsidRDefault="003C6F97" w:rsidP="00E86CC0">
      <w:pPr>
        <w:spacing w:after="0" w:line="276" w:lineRule="auto"/>
        <w:rPr>
          <w:rFonts w:eastAsia="Times New Roman" w:cs="Times New Roman"/>
          <w:sz w:val="24"/>
          <w:szCs w:val="24"/>
          <w:lang w:val="uk-UA" w:eastAsia="ru-RU"/>
        </w:rPr>
      </w:pPr>
      <w:r w:rsidRPr="00DC67EB">
        <w:rPr>
          <w:rFonts w:eastAsia="Times New Roman" w:cs="Times New Roman"/>
          <w:sz w:val="24"/>
          <w:szCs w:val="24"/>
          <w:lang w:val="uk-UA" w:eastAsia="ru-RU"/>
        </w:rPr>
        <w:t>Початок роботи: з 7.30 до 18.00</w:t>
      </w:r>
    </w:p>
    <w:p w:rsidR="003C6F97" w:rsidRPr="00DC67EB" w:rsidRDefault="003C6F97" w:rsidP="00E86CC0">
      <w:pPr>
        <w:spacing w:after="0" w:line="276" w:lineRule="auto"/>
        <w:rPr>
          <w:rFonts w:eastAsia="Times New Roman" w:cs="Times New Roman"/>
          <w:sz w:val="24"/>
          <w:szCs w:val="24"/>
          <w:lang w:val="uk-UA" w:eastAsia="ru-RU"/>
        </w:rPr>
      </w:pPr>
      <w:r w:rsidRPr="00DC67EB">
        <w:rPr>
          <w:rFonts w:eastAsia="Times New Roman" w:cs="Times New Roman"/>
          <w:sz w:val="24"/>
          <w:szCs w:val="24"/>
          <w:lang w:val="uk-UA" w:eastAsia="ru-RU"/>
        </w:rPr>
        <w:lastRenderedPageBreak/>
        <w:t xml:space="preserve">   1 група – чергова – 10,5 год.</w:t>
      </w:r>
    </w:p>
    <w:p w:rsidR="003C6F97" w:rsidRPr="00DC67EB" w:rsidRDefault="003C6F97" w:rsidP="00E86CC0">
      <w:pPr>
        <w:spacing w:after="0" w:line="276" w:lineRule="auto"/>
        <w:rPr>
          <w:rFonts w:eastAsia="Times New Roman" w:cs="Times New Roman"/>
          <w:sz w:val="24"/>
          <w:szCs w:val="24"/>
          <w:lang w:val="uk-UA" w:eastAsia="ru-RU"/>
        </w:rPr>
      </w:pPr>
      <w:r w:rsidRPr="00DC67EB">
        <w:rPr>
          <w:rFonts w:eastAsia="Times New Roman" w:cs="Times New Roman"/>
          <w:sz w:val="24"/>
          <w:szCs w:val="24"/>
          <w:lang w:val="uk-UA" w:eastAsia="ru-RU"/>
        </w:rPr>
        <w:t xml:space="preserve">    2 групи - 9 </w:t>
      </w:r>
      <w:proofErr w:type="spellStart"/>
      <w:r w:rsidRPr="00DC67EB">
        <w:rPr>
          <w:rFonts w:eastAsia="Times New Roman" w:cs="Times New Roman"/>
          <w:sz w:val="24"/>
          <w:szCs w:val="24"/>
          <w:lang w:val="uk-UA" w:eastAsia="ru-RU"/>
        </w:rPr>
        <w:t>год</w:t>
      </w:r>
      <w:proofErr w:type="spellEnd"/>
      <w:r w:rsidRPr="00DC67EB">
        <w:rPr>
          <w:rFonts w:eastAsia="Times New Roman" w:cs="Times New Roman"/>
          <w:sz w:val="24"/>
          <w:szCs w:val="24"/>
          <w:lang w:val="uk-UA" w:eastAsia="ru-RU"/>
        </w:rPr>
        <w:t xml:space="preserve">    </w:t>
      </w:r>
    </w:p>
    <w:p w:rsidR="003C6F97" w:rsidRPr="00DC67EB" w:rsidRDefault="003C6F97" w:rsidP="00E86CC0">
      <w:pPr>
        <w:spacing w:after="0" w:line="276" w:lineRule="auto"/>
        <w:rPr>
          <w:rFonts w:eastAsia="Times New Roman" w:cs="Times New Roman"/>
          <w:sz w:val="24"/>
          <w:szCs w:val="24"/>
          <w:lang w:val="uk-UA" w:eastAsia="ru-RU"/>
        </w:rPr>
      </w:pPr>
      <w:r w:rsidRPr="00DC67EB">
        <w:rPr>
          <w:rFonts w:eastAsia="Times New Roman" w:cs="Times New Roman"/>
          <w:sz w:val="24"/>
          <w:szCs w:val="24"/>
          <w:lang w:val="uk-UA" w:eastAsia="ru-RU"/>
        </w:rPr>
        <w:t xml:space="preserve">Кількість вікових груп – 3  - де виховується  52 дітей </w:t>
      </w:r>
    </w:p>
    <w:p w:rsidR="003C6F97" w:rsidRPr="00DC67EB" w:rsidRDefault="003C6F97" w:rsidP="00E86CC0">
      <w:pPr>
        <w:spacing w:after="0" w:line="276" w:lineRule="auto"/>
        <w:rPr>
          <w:rFonts w:eastAsia="Times New Roman" w:cs="Times New Roman"/>
          <w:sz w:val="24"/>
          <w:szCs w:val="24"/>
          <w:lang w:val="uk-UA" w:eastAsia="ru-RU"/>
        </w:rPr>
      </w:pPr>
      <w:r w:rsidRPr="00DC67EB">
        <w:rPr>
          <w:rFonts w:eastAsia="Times New Roman" w:cs="Times New Roman"/>
          <w:sz w:val="24"/>
          <w:szCs w:val="24"/>
          <w:lang w:val="uk-UA" w:eastAsia="ru-RU"/>
        </w:rPr>
        <w:t>Група №1 (ІІ молодша) – 21 дітей (чергова)</w:t>
      </w:r>
    </w:p>
    <w:p w:rsidR="003C6F97" w:rsidRPr="00DC67EB" w:rsidRDefault="003C6F97" w:rsidP="00E86CC0">
      <w:pPr>
        <w:spacing w:after="0" w:line="276" w:lineRule="auto"/>
        <w:rPr>
          <w:rFonts w:eastAsia="Times New Roman" w:cs="Times New Roman"/>
          <w:sz w:val="24"/>
          <w:szCs w:val="24"/>
          <w:lang w:val="uk-UA" w:eastAsia="ru-RU"/>
        </w:rPr>
      </w:pPr>
      <w:r w:rsidRPr="00DC67EB">
        <w:rPr>
          <w:rFonts w:eastAsia="Times New Roman" w:cs="Times New Roman"/>
          <w:sz w:val="24"/>
          <w:szCs w:val="24"/>
          <w:lang w:val="uk-UA" w:eastAsia="ru-RU"/>
        </w:rPr>
        <w:t>Група №2 (середня) – 15 дітей (інклюзивна)</w:t>
      </w:r>
    </w:p>
    <w:p w:rsidR="003C6F97" w:rsidRPr="00DC67EB" w:rsidRDefault="003C6F97" w:rsidP="00E86CC0">
      <w:pPr>
        <w:spacing w:after="0" w:line="276" w:lineRule="auto"/>
        <w:rPr>
          <w:rFonts w:eastAsia="Times New Roman" w:cs="Times New Roman"/>
          <w:sz w:val="24"/>
          <w:szCs w:val="24"/>
          <w:lang w:val="uk-UA" w:eastAsia="ru-RU"/>
        </w:rPr>
      </w:pPr>
      <w:r w:rsidRPr="00DC67EB">
        <w:rPr>
          <w:rFonts w:eastAsia="Times New Roman" w:cs="Times New Roman"/>
          <w:sz w:val="24"/>
          <w:szCs w:val="24"/>
          <w:lang w:val="uk-UA" w:eastAsia="ru-RU"/>
        </w:rPr>
        <w:t>Група №3 (старша) – 16 дітей (для дітей з вадами мовлення)</w:t>
      </w:r>
    </w:p>
    <w:p w:rsidR="00772600" w:rsidRPr="00DC67EB" w:rsidRDefault="00772600" w:rsidP="00772600">
      <w:pPr>
        <w:pStyle w:val="a3"/>
        <w:spacing w:before="0" w:beforeAutospacing="0" w:after="0" w:afterAutospacing="0" w:line="276" w:lineRule="auto"/>
        <w:ind w:firstLine="708"/>
        <w:jc w:val="both"/>
      </w:pPr>
      <w:r w:rsidRPr="00DC67EB">
        <w:t xml:space="preserve">До логопедичної групи було зараховано 15 дітей на підставі висновків </w:t>
      </w:r>
      <w:proofErr w:type="spellStart"/>
      <w:r w:rsidRPr="00DC67EB">
        <w:t>психолого-медико-педагогічної</w:t>
      </w:r>
      <w:proofErr w:type="spellEnd"/>
      <w:r w:rsidRPr="00DC67EB">
        <w:t xml:space="preserve"> консультації.</w:t>
      </w:r>
    </w:p>
    <w:p w:rsidR="00772600" w:rsidRPr="00DC67EB" w:rsidRDefault="00772600" w:rsidP="00772600">
      <w:pPr>
        <w:spacing w:after="0" w:line="276" w:lineRule="auto"/>
        <w:ind w:firstLine="708"/>
        <w:jc w:val="both"/>
        <w:rPr>
          <w:rFonts w:cs="Times New Roman"/>
          <w:sz w:val="24"/>
          <w:szCs w:val="24"/>
          <w:lang w:val="uk-UA"/>
        </w:rPr>
      </w:pPr>
      <w:r w:rsidRPr="00DC67EB">
        <w:rPr>
          <w:rFonts w:cs="Times New Roman"/>
          <w:sz w:val="24"/>
          <w:szCs w:val="24"/>
          <w:lang w:val="uk-UA"/>
        </w:rPr>
        <w:t>В інклюзивній групі навчалося 2 дітей з ООП відповідно до висновків ІРЦ. Для кожного з них розроблено індивідуальні програми розвитку (ІПР), організовано комплексний психолого-педагогічний супровід і здійснювався систематичний моніторинг досягнень.</w:t>
      </w:r>
    </w:p>
    <w:p w:rsidR="00AD7D50" w:rsidRPr="00DC67EB" w:rsidRDefault="003C6F97" w:rsidP="00772600">
      <w:pPr>
        <w:spacing w:after="0" w:line="276" w:lineRule="auto"/>
        <w:ind w:firstLine="708"/>
        <w:jc w:val="both"/>
        <w:rPr>
          <w:rFonts w:eastAsia="Times New Roman" w:cs="Times New Roman"/>
          <w:sz w:val="24"/>
          <w:szCs w:val="24"/>
          <w:lang w:val="uk-UA" w:eastAsia="ru-RU"/>
        </w:rPr>
      </w:pPr>
      <w:r w:rsidRPr="00DC67EB">
        <w:rPr>
          <w:rFonts w:eastAsia="Times New Roman" w:cs="Times New Roman"/>
          <w:sz w:val="24"/>
          <w:szCs w:val="24"/>
          <w:lang w:val="uk-UA" w:eastAsia="ru-RU"/>
        </w:rPr>
        <w:t>Згідно із ст.7 Закону України «Про освіту» та ст.21 Закону України «Про забезпечення функціонування української мови  як державної» мовою освітнього процесу у закладі дошкільної освіти №9  є державна  мова</w:t>
      </w:r>
      <w:r w:rsidR="00772600" w:rsidRPr="00DC67EB">
        <w:rPr>
          <w:rFonts w:eastAsia="Times New Roman" w:cs="Times New Roman"/>
          <w:sz w:val="24"/>
          <w:szCs w:val="24"/>
          <w:lang w:val="uk-UA" w:eastAsia="ru-RU"/>
        </w:rPr>
        <w:t xml:space="preserve"> - українська</w:t>
      </w:r>
      <w:r w:rsidRPr="00DC67EB">
        <w:rPr>
          <w:rFonts w:eastAsia="Times New Roman" w:cs="Times New Roman"/>
          <w:sz w:val="24"/>
          <w:szCs w:val="24"/>
          <w:lang w:val="uk-UA" w:eastAsia="ru-RU"/>
        </w:rPr>
        <w:t>.</w:t>
      </w:r>
    </w:p>
    <w:p w:rsidR="00AD7D50" w:rsidRPr="00DC67EB" w:rsidRDefault="00AD7D50" w:rsidP="00772600">
      <w:pPr>
        <w:pStyle w:val="a3"/>
        <w:spacing w:before="0" w:beforeAutospacing="0" w:after="0" w:afterAutospacing="0" w:line="276" w:lineRule="auto"/>
        <w:ind w:firstLine="708"/>
        <w:jc w:val="both"/>
      </w:pPr>
      <w:r w:rsidRPr="00DC67EB">
        <w:t>ЗДО № 9 «Малятко» - заклад загального розвитку, що забезпечує фізичний, пізнавальний, мовленнєвий, соціально-емоційний та психологічний розвиток дітей. Освітній процес базується на комплексному підході до дитини як суб’єкта освіти, реалізується з урахуванням потреб дітей з особливими освітніми потребами (ООП) відповідно до висновків ІРЦ, у середовищі інклюзивного типу.</w:t>
      </w:r>
    </w:p>
    <w:p w:rsidR="00AD7D50" w:rsidRPr="00DC67EB" w:rsidRDefault="00AD7D50" w:rsidP="00E86CC0">
      <w:pPr>
        <w:pStyle w:val="a3"/>
        <w:spacing w:before="0" w:beforeAutospacing="0" w:after="0" w:afterAutospacing="0" w:line="276" w:lineRule="auto"/>
        <w:ind w:firstLine="851"/>
        <w:jc w:val="both"/>
        <w:rPr>
          <w:rStyle w:val="a5"/>
          <w:b w:val="0"/>
          <w:bCs w:val="0"/>
        </w:rPr>
      </w:pPr>
      <w:r w:rsidRPr="00DC67EB">
        <w:rPr>
          <w:rStyle w:val="a5"/>
          <w:b w:val="0"/>
          <w:bCs w:val="0"/>
        </w:rPr>
        <w:t>Умови безпеки в період воєнного стану включають:</w:t>
      </w:r>
    </w:p>
    <w:p w:rsidR="00AD7D50" w:rsidRPr="00DC67EB" w:rsidRDefault="00AD7D50" w:rsidP="00E86CC0">
      <w:pPr>
        <w:pStyle w:val="a3"/>
        <w:spacing w:before="0" w:beforeAutospacing="0" w:after="0" w:afterAutospacing="0" w:line="276" w:lineRule="auto"/>
        <w:jc w:val="both"/>
      </w:pPr>
      <w:r w:rsidRPr="00DC67EB">
        <w:t>– облаштування сховища;</w:t>
      </w:r>
    </w:p>
    <w:p w:rsidR="00AD7D50" w:rsidRPr="00DC67EB" w:rsidRDefault="00AD7D50" w:rsidP="00E86CC0">
      <w:pPr>
        <w:pStyle w:val="a3"/>
        <w:spacing w:before="0" w:beforeAutospacing="0" w:after="0" w:afterAutospacing="0" w:line="276" w:lineRule="auto"/>
        <w:jc w:val="both"/>
      </w:pPr>
      <w:r w:rsidRPr="00DC67EB">
        <w:t>– коригування режиму дня з урахуванням повітряних тривог;</w:t>
      </w:r>
    </w:p>
    <w:p w:rsidR="00AD7D50" w:rsidRPr="00DC67EB" w:rsidRDefault="00AD7D50" w:rsidP="00E86CC0">
      <w:pPr>
        <w:pStyle w:val="a3"/>
        <w:spacing w:before="0" w:beforeAutospacing="0" w:after="0" w:afterAutospacing="0" w:line="276" w:lineRule="auto"/>
        <w:jc w:val="both"/>
      </w:pPr>
      <w:r w:rsidRPr="00DC67EB">
        <w:t>– застосування рекомендацій МОН щодо психологічної підтримки дітей;</w:t>
      </w:r>
    </w:p>
    <w:p w:rsidR="00AD7D50" w:rsidRPr="00DC67EB" w:rsidRDefault="00AD7D50" w:rsidP="00E86CC0">
      <w:pPr>
        <w:pStyle w:val="a3"/>
        <w:spacing w:before="0" w:beforeAutospacing="0" w:after="0" w:afterAutospacing="0" w:line="276" w:lineRule="auto"/>
        <w:jc w:val="both"/>
      </w:pPr>
      <w:r w:rsidRPr="00DC67EB">
        <w:t>– впровадження засобів надання первинної психологічної допомоги у кризових ситуаціях.</w:t>
      </w:r>
    </w:p>
    <w:p w:rsidR="00AD7D50" w:rsidRPr="00DC67EB" w:rsidRDefault="00AD7D50" w:rsidP="00E86CC0">
      <w:pPr>
        <w:pStyle w:val="a3"/>
        <w:spacing w:before="0" w:beforeAutospacing="0" w:after="0" w:afterAutospacing="0" w:line="276" w:lineRule="auto"/>
        <w:ind w:firstLine="851"/>
        <w:jc w:val="both"/>
      </w:pPr>
      <w:r w:rsidRPr="00DC67EB">
        <w:rPr>
          <w:rStyle w:val="a5"/>
          <w:b w:val="0"/>
          <w:bCs w:val="0"/>
        </w:rPr>
        <w:t>Зарахування дітей</w:t>
      </w:r>
      <w:r w:rsidRPr="00DC67EB">
        <w:t xml:space="preserve"> у 2024/2025 н.р. здійснювалося на основі поданих заяв, медичних довідок</w:t>
      </w:r>
      <w:r w:rsidR="00772600" w:rsidRPr="00DC67EB">
        <w:t xml:space="preserve"> та висновків ІРЦ</w:t>
      </w:r>
      <w:r w:rsidRPr="00DC67EB">
        <w:t>. Облік персональних даних ведеться в інформаційно-аналітичних системах «Курс:</w:t>
      </w:r>
      <w:proofErr w:type="spellStart"/>
      <w:r w:rsidRPr="00DC67EB">
        <w:t>Дошкілля</w:t>
      </w:r>
      <w:proofErr w:type="spellEnd"/>
      <w:r w:rsidRPr="00DC67EB">
        <w:t>» та АІКОМ із дотриманням вимог щодо захисту даних.</w:t>
      </w:r>
    </w:p>
    <w:p w:rsidR="00AD7D50" w:rsidRPr="00DC67EB" w:rsidRDefault="00AD7D50" w:rsidP="00772600">
      <w:pPr>
        <w:pStyle w:val="a3"/>
        <w:spacing w:before="0" w:beforeAutospacing="0" w:after="0" w:afterAutospacing="0" w:line="276" w:lineRule="auto"/>
        <w:ind w:firstLine="851"/>
        <w:jc w:val="both"/>
      </w:pPr>
      <w:r w:rsidRPr="00DC67EB">
        <w:t>Ведення документації з питань зарахування, переведення й вибуття дітей здійснюється відповідно до чинного законодавства, включно з Примірною інструкцією з діловодства в закладах дошкільної освіти та вимогами ДСТУ 4163:2020.</w:t>
      </w:r>
    </w:p>
    <w:p w:rsidR="0060203B" w:rsidRPr="00DC67EB" w:rsidRDefault="0060203B" w:rsidP="000F755F">
      <w:pPr>
        <w:spacing w:after="0" w:line="276" w:lineRule="auto"/>
        <w:jc w:val="center"/>
        <w:rPr>
          <w:rFonts w:eastAsia="Times New Roman" w:cs="Times New Roman"/>
          <w:b/>
          <w:sz w:val="24"/>
          <w:szCs w:val="24"/>
          <w:lang w:val="uk-UA" w:eastAsia="ru-RU"/>
        </w:rPr>
      </w:pPr>
      <w:r w:rsidRPr="00DC67EB">
        <w:rPr>
          <w:rFonts w:eastAsia="Times New Roman" w:cs="Times New Roman"/>
          <w:b/>
          <w:sz w:val="24"/>
          <w:szCs w:val="24"/>
          <w:lang w:val="uk-UA" w:eastAsia="ru-RU"/>
        </w:rPr>
        <w:t>Порівняльний аналіз</w:t>
      </w:r>
      <w:r w:rsidR="000F755F" w:rsidRPr="00DC67EB">
        <w:rPr>
          <w:rFonts w:eastAsia="Times New Roman" w:cs="Times New Roman"/>
          <w:b/>
          <w:sz w:val="24"/>
          <w:szCs w:val="24"/>
          <w:lang w:val="uk-UA" w:eastAsia="ru-RU"/>
        </w:rPr>
        <w:t xml:space="preserve"> </w:t>
      </w:r>
      <w:r w:rsidRPr="00DC67EB">
        <w:rPr>
          <w:rFonts w:eastAsia="Times New Roman" w:cs="Times New Roman"/>
          <w:b/>
          <w:sz w:val="24"/>
          <w:szCs w:val="24"/>
          <w:lang w:val="uk-UA" w:eastAsia="ru-RU"/>
        </w:rPr>
        <w:t>кількісного складу здобувачів освіти</w:t>
      </w:r>
    </w:p>
    <w:p w:rsidR="0060203B" w:rsidRPr="00DC67EB" w:rsidRDefault="0060203B" w:rsidP="00E86CC0">
      <w:pPr>
        <w:spacing w:after="0" w:line="276" w:lineRule="auto"/>
        <w:jc w:val="center"/>
        <w:rPr>
          <w:rFonts w:eastAsia="Times New Roman" w:cs="Times New Roman"/>
          <w:b/>
          <w:sz w:val="24"/>
          <w:szCs w:val="24"/>
          <w:lang w:val="uk-UA" w:eastAsia="ru-RU"/>
        </w:rPr>
      </w:pPr>
      <w:r w:rsidRPr="00DC67EB">
        <w:rPr>
          <w:rFonts w:eastAsia="Times New Roman" w:cs="Times New Roman"/>
          <w:b/>
          <w:sz w:val="24"/>
          <w:szCs w:val="24"/>
          <w:lang w:val="uk-UA" w:eastAsia="ru-RU"/>
        </w:rPr>
        <w:t>за 2021/2022 н.р. 2022/2023 н.р., 2023/2024 н.р., 2024/2025 н.р.</w:t>
      </w:r>
    </w:p>
    <w:p w:rsidR="0060203B" w:rsidRPr="00DC67EB" w:rsidRDefault="0060203B" w:rsidP="00E86CC0">
      <w:pPr>
        <w:pStyle w:val="a3"/>
        <w:spacing w:before="0" w:beforeAutospacing="0" w:after="0" w:afterAutospacing="0" w:line="276" w:lineRule="auto"/>
        <w:ind w:firstLine="851"/>
        <w:jc w:val="both"/>
      </w:pPr>
    </w:p>
    <w:p w:rsidR="0060203B" w:rsidRPr="00DC67EB" w:rsidRDefault="0060203B" w:rsidP="00E86CC0">
      <w:pPr>
        <w:spacing w:after="0" w:line="276" w:lineRule="auto"/>
        <w:jc w:val="center"/>
        <w:rPr>
          <w:rFonts w:cs="Times New Roman"/>
          <w:sz w:val="24"/>
          <w:szCs w:val="24"/>
          <w:lang w:val="uk-UA"/>
        </w:rPr>
      </w:pPr>
      <w:r w:rsidRPr="00DC67EB">
        <w:rPr>
          <w:rFonts w:cs="Times New Roman"/>
          <w:noProof/>
          <w:sz w:val="24"/>
          <w:szCs w:val="24"/>
          <w:lang w:eastAsia="ru-RU"/>
        </w:rPr>
        <w:drawing>
          <wp:inline distT="0" distB="0" distL="0" distR="0">
            <wp:extent cx="3914775" cy="2114550"/>
            <wp:effectExtent l="19050" t="0" r="9525" b="0"/>
            <wp:docPr id="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0203B" w:rsidRPr="00DC67EB" w:rsidRDefault="00772600" w:rsidP="00772600">
      <w:pPr>
        <w:spacing w:line="276" w:lineRule="auto"/>
        <w:ind w:firstLine="708"/>
        <w:rPr>
          <w:rFonts w:cs="Times New Roman"/>
          <w:sz w:val="24"/>
          <w:szCs w:val="24"/>
          <w:lang w:val="uk-UA"/>
        </w:rPr>
      </w:pPr>
      <w:r w:rsidRPr="00DC67EB">
        <w:rPr>
          <w:rStyle w:val="a5"/>
          <w:rFonts w:cs="Times New Roman"/>
          <w:b w:val="0"/>
          <w:bCs w:val="0"/>
          <w:sz w:val="24"/>
          <w:szCs w:val="24"/>
          <w:lang w:val="uk-UA"/>
        </w:rPr>
        <w:lastRenderedPageBreak/>
        <w:t>Навчальний рік</w:t>
      </w:r>
      <w:r w:rsidRPr="00DC67EB">
        <w:rPr>
          <w:rFonts w:cs="Times New Roman"/>
          <w:sz w:val="24"/>
          <w:szCs w:val="24"/>
          <w:lang w:val="uk-UA"/>
        </w:rPr>
        <w:t xml:space="preserve"> розпочався 1 вересня 2024 року та завершився 31 травня 2025 року. У період з 1 червня по 31 серпня 2025 року ЗДО працює в літньому режимі, забезпечуючи </w:t>
      </w:r>
      <w:proofErr w:type="spellStart"/>
      <w:r w:rsidRPr="00DC67EB">
        <w:rPr>
          <w:rFonts w:cs="Times New Roman"/>
          <w:sz w:val="24"/>
          <w:szCs w:val="24"/>
          <w:lang w:val="uk-UA"/>
        </w:rPr>
        <w:t>освітньо-виховну</w:t>
      </w:r>
      <w:proofErr w:type="spellEnd"/>
      <w:r w:rsidRPr="00DC67EB">
        <w:rPr>
          <w:rFonts w:cs="Times New Roman"/>
          <w:sz w:val="24"/>
          <w:szCs w:val="24"/>
          <w:lang w:val="uk-UA"/>
        </w:rPr>
        <w:t xml:space="preserve"> та оздоровчу роботу</w:t>
      </w:r>
    </w:p>
    <w:p w:rsidR="0060203B" w:rsidRPr="00DC67EB" w:rsidRDefault="0060203B" w:rsidP="00E86CC0">
      <w:pPr>
        <w:pStyle w:val="a6"/>
        <w:spacing w:before="120" w:after="0"/>
        <w:ind w:left="0"/>
        <w:jc w:val="center"/>
        <w:rPr>
          <w:rFonts w:ascii="Times New Roman" w:eastAsia="Times New Roman" w:hAnsi="Times New Roman" w:cs="Times New Roman"/>
          <w:b/>
          <w:sz w:val="24"/>
          <w:szCs w:val="24"/>
          <w:lang w:val="uk-UA" w:eastAsia="ru-RU"/>
        </w:rPr>
      </w:pPr>
      <w:r w:rsidRPr="00DC67EB">
        <w:rPr>
          <w:rFonts w:ascii="Times New Roman" w:eastAsia="Times New Roman" w:hAnsi="Times New Roman" w:cs="Times New Roman"/>
          <w:b/>
          <w:sz w:val="24"/>
          <w:szCs w:val="24"/>
          <w:lang w:val="uk-UA" w:eastAsia="ru-RU"/>
        </w:rPr>
        <w:t>К</w:t>
      </w:r>
      <w:r w:rsidR="000F755F" w:rsidRPr="00DC67EB">
        <w:rPr>
          <w:rFonts w:ascii="Times New Roman" w:eastAsia="Times New Roman" w:hAnsi="Times New Roman" w:cs="Times New Roman"/>
          <w:b/>
          <w:sz w:val="24"/>
          <w:szCs w:val="24"/>
          <w:lang w:val="uk-UA" w:eastAsia="ru-RU"/>
        </w:rPr>
        <w:t xml:space="preserve">ІЛЬКІСНО-ЯКІСНИЙ СКЛАД ПРАЦІВНИКІВ ЗДО №9 </w:t>
      </w:r>
    </w:p>
    <w:p w:rsidR="0060203B" w:rsidRPr="00DC67EB" w:rsidRDefault="0060203B" w:rsidP="00E86CC0">
      <w:pPr>
        <w:spacing w:after="0" w:line="276" w:lineRule="auto"/>
        <w:ind w:firstLine="709"/>
        <w:jc w:val="both"/>
        <w:rPr>
          <w:rFonts w:eastAsia="Times New Roman" w:cs="Times New Roman"/>
          <w:sz w:val="24"/>
          <w:szCs w:val="24"/>
          <w:lang w:val="uk-UA" w:eastAsia="ru-RU"/>
        </w:rPr>
      </w:pPr>
      <w:r w:rsidRPr="00DC67EB">
        <w:rPr>
          <w:rFonts w:eastAsia="Times New Roman" w:cs="Times New Roman"/>
          <w:sz w:val="24"/>
          <w:szCs w:val="24"/>
          <w:lang w:val="uk-UA" w:eastAsia="ru-RU"/>
        </w:rPr>
        <w:t xml:space="preserve">Очолює заклад дошкільної освіти директор Бойко Оксана Михайлівна. Освіта - вища,  Рівненський державний гуманітарний університет ім. </w:t>
      </w:r>
      <w:proofErr w:type="spellStart"/>
      <w:r w:rsidRPr="00DC67EB">
        <w:rPr>
          <w:rFonts w:eastAsia="Times New Roman" w:cs="Times New Roman"/>
          <w:sz w:val="24"/>
          <w:szCs w:val="24"/>
          <w:lang w:val="uk-UA" w:eastAsia="ru-RU"/>
        </w:rPr>
        <w:t>Мануїльського</w:t>
      </w:r>
      <w:proofErr w:type="spellEnd"/>
      <w:r w:rsidRPr="00DC67EB">
        <w:rPr>
          <w:rFonts w:eastAsia="Times New Roman" w:cs="Times New Roman"/>
          <w:sz w:val="24"/>
          <w:szCs w:val="24"/>
          <w:lang w:val="uk-UA" w:eastAsia="ru-RU"/>
        </w:rPr>
        <w:t>, 2000 рік , спеціальність:</w:t>
      </w:r>
      <w:r w:rsidRPr="00DC67EB">
        <w:rPr>
          <w:rFonts w:cs="Times New Roman"/>
          <w:sz w:val="24"/>
          <w:szCs w:val="24"/>
          <w:lang w:val="uk-UA"/>
        </w:rPr>
        <w:t xml:space="preserve"> </w:t>
      </w:r>
      <w:r w:rsidRPr="00DC67EB">
        <w:rPr>
          <w:rFonts w:eastAsia="Times New Roman" w:cs="Times New Roman"/>
          <w:sz w:val="24"/>
          <w:szCs w:val="24"/>
          <w:lang w:val="uk-UA" w:eastAsia="ru-RU"/>
        </w:rPr>
        <w:t>Педагогіка і психологія (дошкільна). Загальний стаж роботи на посаді директора закладу дошкільної освіти № 9 - 3,9 р., з  05 жовтня 2021 року.</w:t>
      </w:r>
    </w:p>
    <w:p w:rsidR="0060203B" w:rsidRPr="00DC67EB" w:rsidRDefault="0060203B" w:rsidP="00E86CC0">
      <w:pPr>
        <w:spacing w:after="0" w:line="276" w:lineRule="auto"/>
        <w:ind w:firstLine="567"/>
        <w:jc w:val="both"/>
        <w:rPr>
          <w:rFonts w:eastAsia="Times New Roman" w:cs="Times New Roman"/>
          <w:sz w:val="24"/>
          <w:szCs w:val="24"/>
          <w:lang w:val="uk-UA"/>
        </w:rPr>
      </w:pPr>
      <w:r w:rsidRPr="00DC67EB">
        <w:rPr>
          <w:rFonts w:eastAsia="Times New Roman" w:cs="Times New Roman"/>
          <w:sz w:val="24"/>
          <w:szCs w:val="24"/>
          <w:lang w:val="uk-UA"/>
        </w:rPr>
        <w:t>Кадрова політика ЗДО формується відповідно до чинного законодавства та актуальних вимог у сфері дошкільної освіти. Функціональні обов’язки педагогічних працівників визначено у посадових інструкціях, розроблених згідно з кваліфікаційними характеристиками. Аналіз документації (особові справи, накази з кадрових питань, результати атестації) засвідчує відповідність педагогів займаним посадам.</w:t>
      </w:r>
    </w:p>
    <w:p w:rsidR="0060203B" w:rsidRPr="00DC67EB" w:rsidRDefault="0060203B" w:rsidP="00E86CC0">
      <w:pPr>
        <w:spacing w:after="0" w:line="276" w:lineRule="auto"/>
        <w:ind w:firstLine="709"/>
        <w:jc w:val="both"/>
        <w:rPr>
          <w:rFonts w:eastAsia="Times New Roman" w:cs="Times New Roman"/>
          <w:sz w:val="24"/>
          <w:szCs w:val="24"/>
          <w:lang w:val="uk-UA"/>
        </w:rPr>
      </w:pPr>
      <w:r w:rsidRPr="00DC67EB">
        <w:rPr>
          <w:rFonts w:eastAsia="Times New Roman" w:cs="Times New Roman"/>
          <w:sz w:val="24"/>
          <w:szCs w:val="24"/>
          <w:lang w:val="uk-UA"/>
        </w:rPr>
        <w:t xml:space="preserve">Колектив ЗДО характеризується високою працездатністю та професійною активністю, що є передумовою якісної реалізації освітніх завдань. Педагогічні працівники мають належну фахову підготовку. </w:t>
      </w:r>
    </w:p>
    <w:p w:rsidR="0060203B" w:rsidRPr="00DC67EB" w:rsidRDefault="0060203B" w:rsidP="00E86CC0">
      <w:pPr>
        <w:spacing w:after="0" w:line="276" w:lineRule="auto"/>
        <w:ind w:firstLine="709"/>
        <w:jc w:val="both"/>
        <w:rPr>
          <w:rFonts w:eastAsia="Times New Roman" w:cs="Times New Roman"/>
          <w:sz w:val="24"/>
          <w:szCs w:val="24"/>
          <w:lang w:val="uk-UA" w:eastAsia="ru-RU"/>
        </w:rPr>
      </w:pPr>
      <w:r w:rsidRPr="00DC67EB">
        <w:rPr>
          <w:rFonts w:eastAsia="Times New Roman" w:cs="Times New Roman"/>
          <w:sz w:val="24"/>
          <w:szCs w:val="24"/>
          <w:lang w:val="uk-UA" w:eastAsia="ru-RU"/>
        </w:rPr>
        <w:t>Заклад укомплектований педагогічними кадрами на 90% (вакантна посада з початку навчального року – музичний керівник</w:t>
      </w:r>
      <w:r w:rsidR="000F755F" w:rsidRPr="00DC67EB">
        <w:rPr>
          <w:rFonts w:eastAsia="Times New Roman" w:cs="Times New Roman"/>
          <w:sz w:val="24"/>
          <w:szCs w:val="24"/>
          <w:lang w:val="uk-UA" w:eastAsia="ru-RU"/>
        </w:rPr>
        <w:t>. П</w:t>
      </w:r>
      <w:r w:rsidRPr="00DC67EB">
        <w:rPr>
          <w:rFonts w:eastAsia="Times New Roman" w:cs="Times New Roman"/>
          <w:sz w:val="24"/>
          <w:szCs w:val="24"/>
          <w:lang w:val="uk-UA" w:eastAsia="ru-RU"/>
        </w:rPr>
        <w:t>едагоги призначені на посади відповідн</w:t>
      </w:r>
      <w:r w:rsidR="000F755F" w:rsidRPr="00DC67EB">
        <w:rPr>
          <w:rFonts w:eastAsia="Times New Roman" w:cs="Times New Roman"/>
          <w:sz w:val="24"/>
          <w:szCs w:val="24"/>
          <w:lang w:val="uk-UA" w:eastAsia="ru-RU"/>
        </w:rPr>
        <w:t>о до спеціальності за дипломом Враховано</w:t>
      </w:r>
      <w:r w:rsidRPr="00DC67EB">
        <w:rPr>
          <w:rFonts w:eastAsia="Times New Roman" w:cs="Times New Roman"/>
          <w:sz w:val="24"/>
          <w:szCs w:val="24"/>
          <w:lang w:val="uk-UA" w:eastAsia="ru-RU"/>
        </w:rPr>
        <w:t xml:space="preserve"> досвід працівників, їх психологічна сумісність, рівень емоційного комфорту, індивідуальні особливості.</w:t>
      </w:r>
    </w:p>
    <w:tbl>
      <w:tblPr>
        <w:tblpPr w:leftFromText="180" w:rightFromText="180" w:vertAnchor="text" w:horzAnchor="margin" w:tblpXSpec="center" w:tblpY="56"/>
        <w:tblW w:w="7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53"/>
        <w:gridCol w:w="2285"/>
      </w:tblGrid>
      <w:tr w:rsidR="00E86CC0" w:rsidRPr="009407C2" w:rsidTr="00E86CC0">
        <w:trPr>
          <w:trHeight w:val="806"/>
        </w:trPr>
        <w:tc>
          <w:tcPr>
            <w:tcW w:w="7938" w:type="dxa"/>
            <w:gridSpan w:val="2"/>
            <w:shd w:val="clear" w:color="auto" w:fill="DEEAF6" w:themeFill="accent1" w:themeFillTint="33"/>
            <w:vAlign w:val="center"/>
          </w:tcPr>
          <w:p w:rsidR="00E86CC0" w:rsidRPr="00DC67EB" w:rsidRDefault="00E86CC0" w:rsidP="00E86CC0">
            <w:pPr>
              <w:pStyle w:val="aa"/>
              <w:spacing w:line="276" w:lineRule="auto"/>
              <w:jc w:val="both"/>
              <w:rPr>
                <w:rFonts w:ascii="Times New Roman" w:hAnsi="Times New Roman" w:cs="Times New Roman"/>
                <w:b/>
                <w:sz w:val="24"/>
                <w:szCs w:val="24"/>
                <w:lang w:val="uk-UA" w:eastAsia="ru-RU"/>
              </w:rPr>
            </w:pPr>
            <w:r w:rsidRPr="00DC67EB">
              <w:rPr>
                <w:rFonts w:ascii="Times New Roman" w:hAnsi="Times New Roman" w:cs="Times New Roman"/>
                <w:b/>
                <w:sz w:val="24"/>
                <w:szCs w:val="24"/>
                <w:lang w:val="uk-UA" w:eastAsia="ru-RU"/>
              </w:rPr>
              <w:t>Кількісний та якісний склад педагогічних працівників</w:t>
            </w:r>
          </w:p>
          <w:p w:rsidR="00E86CC0" w:rsidRPr="00DC67EB" w:rsidRDefault="00E86CC0" w:rsidP="00E86CC0">
            <w:pPr>
              <w:pStyle w:val="aa"/>
              <w:spacing w:line="276" w:lineRule="auto"/>
              <w:jc w:val="both"/>
              <w:rPr>
                <w:rFonts w:ascii="Times New Roman" w:hAnsi="Times New Roman" w:cs="Times New Roman"/>
                <w:sz w:val="24"/>
                <w:szCs w:val="24"/>
                <w:highlight w:val="yellow"/>
                <w:lang w:val="uk-UA"/>
              </w:rPr>
            </w:pPr>
            <w:r w:rsidRPr="00DC67EB">
              <w:rPr>
                <w:rFonts w:ascii="Times New Roman" w:hAnsi="Times New Roman" w:cs="Times New Roman"/>
                <w:b/>
                <w:sz w:val="24"/>
                <w:szCs w:val="24"/>
                <w:lang w:val="uk-UA" w:eastAsia="ru-RU"/>
              </w:rPr>
              <w:t>(</w:t>
            </w:r>
            <w:proofErr w:type="spellStart"/>
            <w:r w:rsidRPr="00DC67EB">
              <w:rPr>
                <w:rFonts w:ascii="Times New Roman" w:hAnsi="Times New Roman" w:cs="Times New Roman"/>
                <w:b/>
                <w:sz w:val="24"/>
                <w:szCs w:val="24"/>
                <w:lang w:val="uk-UA"/>
              </w:rPr>
              <w:t>освітньо-</w:t>
            </w:r>
            <w:proofErr w:type="spellEnd"/>
            <w:r w:rsidRPr="00DC67EB">
              <w:rPr>
                <w:rFonts w:ascii="Times New Roman" w:hAnsi="Times New Roman" w:cs="Times New Roman"/>
                <w:b/>
                <w:sz w:val="24"/>
                <w:szCs w:val="24"/>
                <w:lang w:val="uk-UA"/>
              </w:rPr>
              <w:t xml:space="preserve"> кваліфікаційний рівень)</w:t>
            </w:r>
            <w:r w:rsidRPr="00DC67EB">
              <w:rPr>
                <w:rFonts w:ascii="Times New Roman" w:hAnsi="Times New Roman" w:cs="Times New Roman"/>
                <w:b/>
                <w:sz w:val="24"/>
                <w:szCs w:val="24"/>
                <w:lang w:val="uk-UA" w:eastAsia="ru-RU"/>
              </w:rPr>
              <w:t xml:space="preserve">2024-2025 </w:t>
            </w:r>
            <w:proofErr w:type="spellStart"/>
            <w:r w:rsidRPr="00DC67EB">
              <w:rPr>
                <w:rFonts w:ascii="Times New Roman" w:hAnsi="Times New Roman" w:cs="Times New Roman"/>
                <w:b/>
                <w:sz w:val="24"/>
                <w:szCs w:val="24"/>
                <w:lang w:val="uk-UA" w:eastAsia="ru-RU"/>
              </w:rPr>
              <w:t>н.р</w:t>
            </w:r>
            <w:proofErr w:type="spellEnd"/>
            <w:r w:rsidRPr="00DC67EB">
              <w:rPr>
                <w:rFonts w:ascii="Times New Roman" w:hAnsi="Times New Roman" w:cs="Times New Roman"/>
                <w:b/>
                <w:sz w:val="24"/>
                <w:szCs w:val="24"/>
                <w:lang w:val="uk-UA" w:eastAsia="ru-RU"/>
              </w:rPr>
              <w:t>.</w:t>
            </w:r>
          </w:p>
        </w:tc>
      </w:tr>
      <w:tr w:rsidR="00E86CC0" w:rsidRPr="00DC67EB" w:rsidTr="00E86CC0">
        <w:trPr>
          <w:trHeight w:val="408"/>
        </w:trPr>
        <w:tc>
          <w:tcPr>
            <w:tcW w:w="5653" w:type="dxa"/>
          </w:tcPr>
          <w:p w:rsidR="00E86CC0" w:rsidRPr="00DC67EB" w:rsidRDefault="00E86CC0" w:rsidP="000F755F">
            <w:pPr>
              <w:spacing w:after="0" w:line="276" w:lineRule="auto"/>
              <w:jc w:val="both"/>
              <w:rPr>
                <w:rFonts w:eastAsia="Times New Roman" w:cs="Times New Roman"/>
                <w:sz w:val="24"/>
                <w:szCs w:val="24"/>
                <w:lang w:val="uk-UA" w:eastAsia="ru-RU"/>
              </w:rPr>
            </w:pPr>
            <w:r w:rsidRPr="00DC67EB">
              <w:rPr>
                <w:rFonts w:eastAsia="Times New Roman" w:cs="Times New Roman"/>
                <w:sz w:val="24"/>
                <w:szCs w:val="24"/>
                <w:lang w:val="uk-UA" w:eastAsia="ru-RU"/>
              </w:rPr>
              <w:t>Звання</w:t>
            </w:r>
            <w:r w:rsidR="000F755F" w:rsidRPr="00DC67EB">
              <w:rPr>
                <w:rFonts w:eastAsia="Times New Roman" w:cs="Times New Roman"/>
                <w:sz w:val="24"/>
                <w:szCs w:val="24"/>
                <w:lang w:val="uk-UA" w:eastAsia="ru-RU"/>
              </w:rPr>
              <w:t xml:space="preserve"> «</w:t>
            </w:r>
            <w:proofErr w:type="spellStart"/>
            <w:r w:rsidRPr="00DC67EB">
              <w:rPr>
                <w:rFonts w:eastAsia="Times New Roman" w:cs="Times New Roman"/>
                <w:sz w:val="24"/>
                <w:szCs w:val="24"/>
                <w:lang w:val="uk-UA" w:eastAsia="ru-RU"/>
              </w:rPr>
              <w:t>Виховатень-методист</w:t>
            </w:r>
            <w:proofErr w:type="spellEnd"/>
            <w:r w:rsidR="000F755F" w:rsidRPr="00DC67EB">
              <w:rPr>
                <w:rFonts w:eastAsia="Times New Roman" w:cs="Times New Roman"/>
                <w:sz w:val="24"/>
                <w:szCs w:val="24"/>
                <w:lang w:val="uk-UA" w:eastAsia="ru-RU"/>
              </w:rPr>
              <w:t>»</w:t>
            </w:r>
          </w:p>
        </w:tc>
        <w:tc>
          <w:tcPr>
            <w:tcW w:w="2285" w:type="dxa"/>
            <w:vAlign w:val="center"/>
          </w:tcPr>
          <w:p w:rsidR="00E86CC0" w:rsidRPr="00DC67EB" w:rsidRDefault="00E86CC0" w:rsidP="00E86CC0">
            <w:pPr>
              <w:spacing w:after="0" w:line="276" w:lineRule="auto"/>
              <w:ind w:firstLine="709"/>
              <w:jc w:val="both"/>
              <w:rPr>
                <w:rFonts w:eastAsia="Times New Roman" w:cs="Times New Roman"/>
                <w:sz w:val="24"/>
                <w:szCs w:val="24"/>
                <w:lang w:val="uk-UA" w:eastAsia="ru-RU"/>
              </w:rPr>
            </w:pPr>
            <w:r w:rsidRPr="00DC67EB">
              <w:rPr>
                <w:rFonts w:eastAsia="Times New Roman" w:cs="Times New Roman"/>
                <w:sz w:val="24"/>
                <w:szCs w:val="24"/>
                <w:lang w:val="uk-UA" w:eastAsia="ru-RU"/>
              </w:rPr>
              <w:t>1</w:t>
            </w:r>
          </w:p>
        </w:tc>
      </w:tr>
      <w:tr w:rsidR="00E86CC0" w:rsidRPr="00DC67EB" w:rsidTr="00E86CC0">
        <w:trPr>
          <w:trHeight w:val="394"/>
        </w:trPr>
        <w:tc>
          <w:tcPr>
            <w:tcW w:w="5653" w:type="dxa"/>
          </w:tcPr>
          <w:p w:rsidR="00E86CC0" w:rsidRPr="00DC67EB" w:rsidRDefault="00E86CC0" w:rsidP="00E86CC0">
            <w:pPr>
              <w:spacing w:after="0" w:line="276" w:lineRule="auto"/>
              <w:jc w:val="both"/>
              <w:rPr>
                <w:rFonts w:eastAsia="Times New Roman" w:cs="Times New Roman"/>
                <w:sz w:val="24"/>
                <w:szCs w:val="24"/>
                <w:lang w:val="uk-UA" w:eastAsia="ru-RU"/>
              </w:rPr>
            </w:pPr>
            <w:r w:rsidRPr="00DC67EB">
              <w:rPr>
                <w:rFonts w:eastAsia="Times New Roman" w:cs="Times New Roman"/>
                <w:sz w:val="24"/>
                <w:szCs w:val="24"/>
                <w:lang w:val="uk-UA" w:eastAsia="ru-RU"/>
              </w:rPr>
              <w:t>Спеціаліст вищої категорії</w:t>
            </w:r>
          </w:p>
        </w:tc>
        <w:tc>
          <w:tcPr>
            <w:tcW w:w="2285" w:type="dxa"/>
            <w:vAlign w:val="center"/>
          </w:tcPr>
          <w:p w:rsidR="00E86CC0" w:rsidRPr="00DC67EB" w:rsidRDefault="00E86CC0" w:rsidP="00E86CC0">
            <w:pPr>
              <w:spacing w:after="0" w:line="276" w:lineRule="auto"/>
              <w:ind w:firstLine="709"/>
              <w:jc w:val="both"/>
              <w:rPr>
                <w:rFonts w:eastAsia="Times New Roman" w:cs="Times New Roman"/>
                <w:sz w:val="24"/>
                <w:szCs w:val="24"/>
                <w:lang w:val="uk-UA" w:eastAsia="ru-RU"/>
              </w:rPr>
            </w:pPr>
            <w:r w:rsidRPr="00DC67EB">
              <w:rPr>
                <w:rFonts w:eastAsia="Times New Roman" w:cs="Times New Roman"/>
                <w:sz w:val="24"/>
                <w:szCs w:val="24"/>
                <w:lang w:val="uk-UA" w:eastAsia="ru-RU"/>
              </w:rPr>
              <w:t>4</w:t>
            </w:r>
          </w:p>
        </w:tc>
      </w:tr>
      <w:tr w:rsidR="00E86CC0" w:rsidRPr="00DC67EB" w:rsidTr="00E86CC0">
        <w:trPr>
          <w:trHeight w:val="394"/>
        </w:trPr>
        <w:tc>
          <w:tcPr>
            <w:tcW w:w="5653" w:type="dxa"/>
          </w:tcPr>
          <w:p w:rsidR="00E86CC0" w:rsidRPr="00DC67EB" w:rsidRDefault="00E86CC0" w:rsidP="00E86CC0">
            <w:pPr>
              <w:spacing w:after="0" w:line="276" w:lineRule="auto"/>
              <w:jc w:val="both"/>
              <w:rPr>
                <w:rFonts w:eastAsia="Times New Roman" w:cs="Times New Roman"/>
                <w:sz w:val="24"/>
                <w:szCs w:val="24"/>
                <w:lang w:val="uk-UA" w:eastAsia="ru-RU"/>
              </w:rPr>
            </w:pPr>
            <w:r w:rsidRPr="00DC67EB">
              <w:rPr>
                <w:rFonts w:eastAsia="Times New Roman" w:cs="Times New Roman"/>
                <w:sz w:val="24"/>
                <w:szCs w:val="24"/>
                <w:lang w:val="uk-UA" w:eastAsia="ru-RU"/>
              </w:rPr>
              <w:t>Спеціаліст І категорії</w:t>
            </w:r>
          </w:p>
        </w:tc>
        <w:tc>
          <w:tcPr>
            <w:tcW w:w="2285" w:type="dxa"/>
            <w:vAlign w:val="center"/>
          </w:tcPr>
          <w:p w:rsidR="00E86CC0" w:rsidRPr="00DC67EB" w:rsidRDefault="00E86CC0" w:rsidP="00E86CC0">
            <w:pPr>
              <w:spacing w:after="0" w:line="276" w:lineRule="auto"/>
              <w:ind w:firstLine="709"/>
              <w:jc w:val="both"/>
              <w:rPr>
                <w:rFonts w:eastAsia="Times New Roman" w:cs="Times New Roman"/>
                <w:sz w:val="24"/>
                <w:szCs w:val="24"/>
                <w:lang w:val="uk-UA" w:eastAsia="ru-RU"/>
              </w:rPr>
            </w:pPr>
            <w:r w:rsidRPr="00DC67EB">
              <w:rPr>
                <w:rFonts w:eastAsia="Times New Roman" w:cs="Times New Roman"/>
                <w:sz w:val="24"/>
                <w:szCs w:val="24"/>
                <w:lang w:val="uk-UA" w:eastAsia="ru-RU"/>
              </w:rPr>
              <w:t>1</w:t>
            </w:r>
          </w:p>
        </w:tc>
      </w:tr>
      <w:tr w:rsidR="00E86CC0" w:rsidRPr="00DC67EB" w:rsidTr="00E86CC0">
        <w:trPr>
          <w:trHeight w:val="394"/>
        </w:trPr>
        <w:tc>
          <w:tcPr>
            <w:tcW w:w="5653" w:type="dxa"/>
          </w:tcPr>
          <w:p w:rsidR="00E86CC0" w:rsidRPr="00DC67EB" w:rsidRDefault="00E86CC0" w:rsidP="00E86CC0">
            <w:pPr>
              <w:spacing w:after="0" w:line="276" w:lineRule="auto"/>
              <w:jc w:val="both"/>
              <w:rPr>
                <w:rFonts w:eastAsia="Times New Roman" w:cs="Times New Roman"/>
                <w:sz w:val="24"/>
                <w:szCs w:val="24"/>
                <w:lang w:val="uk-UA" w:eastAsia="ru-RU"/>
              </w:rPr>
            </w:pPr>
            <w:r w:rsidRPr="00DC67EB">
              <w:rPr>
                <w:rFonts w:eastAsia="Times New Roman" w:cs="Times New Roman"/>
                <w:sz w:val="24"/>
                <w:szCs w:val="24"/>
                <w:lang w:val="uk-UA" w:eastAsia="ru-RU"/>
              </w:rPr>
              <w:t>Спеціаліст ІІ категорії</w:t>
            </w:r>
          </w:p>
        </w:tc>
        <w:tc>
          <w:tcPr>
            <w:tcW w:w="2285" w:type="dxa"/>
            <w:vAlign w:val="center"/>
          </w:tcPr>
          <w:p w:rsidR="00E86CC0" w:rsidRPr="00DC67EB" w:rsidRDefault="00E86CC0" w:rsidP="00E86CC0">
            <w:pPr>
              <w:spacing w:after="0" w:line="276" w:lineRule="auto"/>
              <w:ind w:firstLine="709"/>
              <w:jc w:val="both"/>
              <w:rPr>
                <w:rFonts w:eastAsia="Times New Roman" w:cs="Times New Roman"/>
                <w:sz w:val="24"/>
                <w:szCs w:val="24"/>
                <w:lang w:val="uk-UA" w:eastAsia="ru-RU"/>
              </w:rPr>
            </w:pPr>
            <w:r w:rsidRPr="00DC67EB">
              <w:rPr>
                <w:rFonts w:eastAsia="Times New Roman" w:cs="Times New Roman"/>
                <w:sz w:val="24"/>
                <w:szCs w:val="24"/>
                <w:lang w:val="uk-UA" w:eastAsia="ru-RU"/>
              </w:rPr>
              <w:t>1</w:t>
            </w:r>
          </w:p>
        </w:tc>
      </w:tr>
      <w:tr w:rsidR="00E86CC0" w:rsidRPr="00DC67EB" w:rsidTr="00E86CC0">
        <w:trPr>
          <w:trHeight w:val="394"/>
        </w:trPr>
        <w:tc>
          <w:tcPr>
            <w:tcW w:w="5653" w:type="dxa"/>
          </w:tcPr>
          <w:p w:rsidR="00E86CC0" w:rsidRPr="00DC67EB" w:rsidRDefault="00E86CC0" w:rsidP="00E86CC0">
            <w:pPr>
              <w:spacing w:after="0" w:line="276" w:lineRule="auto"/>
              <w:jc w:val="both"/>
              <w:rPr>
                <w:rFonts w:eastAsia="Times New Roman" w:cs="Times New Roman"/>
                <w:sz w:val="24"/>
                <w:szCs w:val="24"/>
                <w:lang w:val="uk-UA" w:eastAsia="ru-RU"/>
              </w:rPr>
            </w:pPr>
            <w:r w:rsidRPr="00DC67EB">
              <w:rPr>
                <w:rFonts w:eastAsia="Times New Roman" w:cs="Times New Roman"/>
                <w:sz w:val="24"/>
                <w:szCs w:val="24"/>
                <w:lang w:val="uk-UA" w:eastAsia="ru-RU"/>
              </w:rPr>
              <w:t>11 тарифний розряд</w:t>
            </w:r>
          </w:p>
        </w:tc>
        <w:tc>
          <w:tcPr>
            <w:tcW w:w="2285" w:type="dxa"/>
            <w:vAlign w:val="center"/>
          </w:tcPr>
          <w:p w:rsidR="00E86CC0" w:rsidRPr="00DC67EB" w:rsidRDefault="00E86CC0" w:rsidP="00E86CC0">
            <w:pPr>
              <w:spacing w:after="0" w:line="276" w:lineRule="auto"/>
              <w:ind w:firstLine="709"/>
              <w:jc w:val="both"/>
              <w:rPr>
                <w:rFonts w:eastAsia="Times New Roman" w:cs="Times New Roman"/>
                <w:sz w:val="24"/>
                <w:szCs w:val="24"/>
                <w:lang w:val="uk-UA" w:eastAsia="ru-RU"/>
              </w:rPr>
            </w:pPr>
            <w:r w:rsidRPr="00DC67EB">
              <w:rPr>
                <w:rFonts w:eastAsia="Times New Roman" w:cs="Times New Roman"/>
                <w:sz w:val="24"/>
                <w:szCs w:val="24"/>
                <w:lang w:val="uk-UA" w:eastAsia="ru-RU"/>
              </w:rPr>
              <w:t>2</w:t>
            </w:r>
          </w:p>
        </w:tc>
      </w:tr>
      <w:tr w:rsidR="00E86CC0" w:rsidRPr="00DC67EB" w:rsidTr="00E86CC0">
        <w:trPr>
          <w:trHeight w:val="394"/>
        </w:trPr>
        <w:tc>
          <w:tcPr>
            <w:tcW w:w="5653" w:type="dxa"/>
          </w:tcPr>
          <w:p w:rsidR="00E86CC0" w:rsidRPr="00DC67EB" w:rsidRDefault="00E86CC0" w:rsidP="00E86CC0">
            <w:pPr>
              <w:spacing w:after="0" w:line="276" w:lineRule="auto"/>
              <w:jc w:val="both"/>
              <w:rPr>
                <w:rFonts w:eastAsia="Times New Roman" w:cs="Times New Roman"/>
                <w:sz w:val="24"/>
                <w:szCs w:val="24"/>
                <w:lang w:val="uk-UA" w:eastAsia="ru-RU"/>
              </w:rPr>
            </w:pPr>
            <w:r w:rsidRPr="00DC67EB">
              <w:rPr>
                <w:rFonts w:eastAsia="Times New Roman" w:cs="Times New Roman"/>
                <w:sz w:val="24"/>
                <w:szCs w:val="24"/>
                <w:lang w:val="uk-UA" w:eastAsia="ru-RU"/>
              </w:rPr>
              <w:t>10 тарифний розряд</w:t>
            </w:r>
          </w:p>
        </w:tc>
        <w:tc>
          <w:tcPr>
            <w:tcW w:w="2285" w:type="dxa"/>
            <w:vAlign w:val="center"/>
          </w:tcPr>
          <w:p w:rsidR="00E86CC0" w:rsidRPr="00DC67EB" w:rsidRDefault="00E86CC0" w:rsidP="00E86CC0">
            <w:pPr>
              <w:spacing w:after="0" w:line="276" w:lineRule="auto"/>
              <w:ind w:firstLine="709"/>
              <w:jc w:val="both"/>
              <w:rPr>
                <w:rFonts w:eastAsia="Times New Roman" w:cs="Times New Roman"/>
                <w:sz w:val="24"/>
                <w:szCs w:val="24"/>
                <w:lang w:val="uk-UA" w:eastAsia="ru-RU"/>
              </w:rPr>
            </w:pPr>
            <w:r w:rsidRPr="00DC67EB">
              <w:rPr>
                <w:rFonts w:eastAsia="Times New Roman" w:cs="Times New Roman"/>
                <w:sz w:val="24"/>
                <w:szCs w:val="24"/>
                <w:lang w:val="uk-UA" w:eastAsia="ru-RU"/>
              </w:rPr>
              <w:t>1</w:t>
            </w:r>
          </w:p>
        </w:tc>
      </w:tr>
    </w:tbl>
    <w:p w:rsidR="00166101" w:rsidRPr="00DC67EB" w:rsidRDefault="00166101" w:rsidP="00E86CC0">
      <w:pPr>
        <w:spacing w:after="0" w:line="276" w:lineRule="auto"/>
        <w:ind w:firstLine="709"/>
        <w:jc w:val="both"/>
        <w:rPr>
          <w:rFonts w:eastAsia="Times New Roman" w:cs="Times New Roman"/>
          <w:sz w:val="24"/>
          <w:szCs w:val="24"/>
          <w:lang w:val="uk-UA" w:eastAsia="ru-RU"/>
        </w:rPr>
      </w:pPr>
    </w:p>
    <w:p w:rsidR="0060203B" w:rsidRPr="00DC67EB" w:rsidRDefault="0060203B" w:rsidP="00E86CC0">
      <w:pPr>
        <w:spacing w:after="0" w:line="276" w:lineRule="auto"/>
        <w:ind w:firstLine="708"/>
        <w:jc w:val="both"/>
        <w:rPr>
          <w:rFonts w:eastAsia="Times New Roman" w:cs="Times New Roman"/>
          <w:sz w:val="24"/>
          <w:szCs w:val="24"/>
          <w:lang w:val="uk-UA" w:eastAsia="ru-RU"/>
        </w:rPr>
      </w:pPr>
    </w:p>
    <w:p w:rsidR="0060203B" w:rsidRPr="00DC67EB" w:rsidRDefault="0060203B" w:rsidP="000F755F">
      <w:pPr>
        <w:spacing w:after="0" w:line="276" w:lineRule="auto"/>
        <w:ind w:firstLine="851"/>
        <w:jc w:val="both"/>
        <w:rPr>
          <w:rFonts w:cs="Times New Roman"/>
          <w:sz w:val="24"/>
          <w:szCs w:val="24"/>
          <w:lang w:val="uk-UA"/>
        </w:rPr>
      </w:pPr>
      <w:r w:rsidRPr="00DC67EB">
        <w:rPr>
          <w:rStyle w:val="a5"/>
          <w:rFonts w:cs="Times New Roman"/>
          <w:b w:val="0"/>
          <w:bCs w:val="0"/>
          <w:sz w:val="24"/>
          <w:szCs w:val="24"/>
          <w:lang w:val="uk-UA"/>
        </w:rPr>
        <w:t>Адміністрація закладу дошкільної освіти №9 системно працює над забезпеченням професійного зростання педагогів, формуванням сприятливого психологічного мікроклімату в колективі та підтримкою позитивної ділової атмосфери</w:t>
      </w:r>
      <w:r w:rsidR="000F755F" w:rsidRPr="00DC67EB">
        <w:rPr>
          <w:rStyle w:val="a5"/>
          <w:rFonts w:cs="Times New Roman"/>
          <w:b w:val="0"/>
          <w:bCs w:val="0"/>
          <w:sz w:val="24"/>
          <w:szCs w:val="24"/>
          <w:lang w:val="uk-UA"/>
        </w:rPr>
        <w:t>.</w:t>
      </w:r>
      <w:r w:rsidRPr="00DC67EB">
        <w:rPr>
          <w:rFonts w:cs="Times New Roman"/>
          <w:sz w:val="24"/>
          <w:szCs w:val="24"/>
          <w:lang w:val="uk-UA"/>
        </w:rPr>
        <w:t xml:space="preserve"> Застосовується диференційований підхід до педагогів-початківців і досвідчених фахівців, що сприяє ефективній адаптації молодих педагогів та раціональному використанню потенціалу досвідчених кадрів.</w:t>
      </w:r>
    </w:p>
    <w:p w:rsidR="0060203B" w:rsidRPr="00DC67EB" w:rsidRDefault="0060203B" w:rsidP="000F755F">
      <w:pPr>
        <w:spacing w:after="0" w:line="276" w:lineRule="auto"/>
        <w:ind w:firstLine="851"/>
        <w:jc w:val="both"/>
        <w:rPr>
          <w:rFonts w:cs="Times New Roman"/>
          <w:sz w:val="24"/>
          <w:szCs w:val="24"/>
          <w:lang w:val="uk-UA"/>
        </w:rPr>
      </w:pPr>
      <w:r w:rsidRPr="00DC67EB">
        <w:rPr>
          <w:rFonts w:cs="Times New Roman"/>
          <w:sz w:val="24"/>
          <w:szCs w:val="24"/>
          <w:lang w:val="uk-UA"/>
        </w:rPr>
        <w:t>Аналіз кадрової роботи свідчить про дотримання адміністрацією вимог чинного законодавства у сфері освіти, зокрема щодо організації кадрового діловодства, професійного супроводу та розвитку персоналу.</w:t>
      </w:r>
    </w:p>
    <w:p w:rsidR="0060203B" w:rsidRPr="00DC67EB" w:rsidRDefault="0060203B" w:rsidP="000F755F">
      <w:pPr>
        <w:spacing w:after="0" w:line="276" w:lineRule="auto"/>
        <w:ind w:firstLine="708"/>
        <w:jc w:val="both"/>
        <w:rPr>
          <w:rFonts w:eastAsia="Times New Roman" w:cs="Times New Roman"/>
          <w:sz w:val="24"/>
          <w:szCs w:val="24"/>
          <w:lang w:val="uk-UA" w:eastAsia="ru-RU"/>
        </w:rPr>
      </w:pPr>
      <w:r w:rsidRPr="00DC67EB">
        <w:rPr>
          <w:rFonts w:eastAsia="Times New Roman" w:cs="Times New Roman"/>
          <w:sz w:val="24"/>
          <w:szCs w:val="24"/>
          <w:lang w:val="uk-UA" w:eastAsia="ru-RU"/>
        </w:rPr>
        <w:t xml:space="preserve">Згідно з перспективним планом атестація педагогічних працівників  у 2024/2025 навчальному році  не проводилась. </w:t>
      </w:r>
    </w:p>
    <w:p w:rsidR="0060203B" w:rsidRPr="00DC67EB" w:rsidRDefault="0060203B" w:rsidP="00E86CC0">
      <w:pPr>
        <w:spacing w:after="0" w:line="276" w:lineRule="auto"/>
        <w:ind w:firstLine="708"/>
        <w:jc w:val="both"/>
        <w:rPr>
          <w:rFonts w:eastAsia="Times New Roman" w:cs="Times New Roman"/>
          <w:sz w:val="24"/>
          <w:szCs w:val="24"/>
          <w:lang w:val="uk-UA" w:eastAsia="ru-RU"/>
        </w:rPr>
      </w:pPr>
      <w:r w:rsidRPr="00DC67EB">
        <w:rPr>
          <w:rFonts w:eastAsia="Times New Roman" w:cs="Times New Roman"/>
          <w:sz w:val="24"/>
          <w:szCs w:val="24"/>
          <w:lang w:val="uk-UA" w:eastAsia="ru-RU"/>
        </w:rPr>
        <w:t>Чисельність технічного персоналу – 13 осіб, медичного – 1 особа.</w:t>
      </w:r>
    </w:p>
    <w:p w:rsidR="000F755F" w:rsidRPr="00DC67EB" w:rsidRDefault="000F755F" w:rsidP="00E86CC0">
      <w:pPr>
        <w:spacing w:after="0" w:line="276" w:lineRule="auto"/>
        <w:jc w:val="both"/>
        <w:rPr>
          <w:rFonts w:eastAsia="Times New Roman" w:cs="Times New Roman"/>
          <w:sz w:val="24"/>
          <w:szCs w:val="24"/>
          <w:lang w:val="uk-UA" w:eastAsia="ru-RU"/>
        </w:rPr>
      </w:pPr>
    </w:p>
    <w:p w:rsidR="0060203B" w:rsidRPr="00DC67EB" w:rsidRDefault="0060203B" w:rsidP="00E86CC0">
      <w:pPr>
        <w:spacing w:after="0" w:line="276" w:lineRule="auto"/>
        <w:jc w:val="both"/>
        <w:rPr>
          <w:rFonts w:eastAsia="Times New Roman" w:cs="Times New Roman"/>
          <w:sz w:val="24"/>
          <w:szCs w:val="24"/>
          <w:lang w:val="uk-UA" w:eastAsia="ru-RU"/>
        </w:rPr>
      </w:pPr>
      <w:r w:rsidRPr="00DC67EB">
        <w:rPr>
          <w:rFonts w:eastAsia="Times New Roman" w:cs="Times New Roman"/>
          <w:sz w:val="24"/>
          <w:szCs w:val="24"/>
          <w:lang w:val="uk-UA" w:eastAsia="ru-RU"/>
        </w:rPr>
        <w:lastRenderedPageBreak/>
        <w:t>Протягом минулого року  відбулися  деякі зміни в комплектації кадрів у  закладі. У вересні на вакантні місця прийнято:</w:t>
      </w:r>
    </w:p>
    <w:p w:rsidR="0060203B" w:rsidRPr="00DC67EB" w:rsidRDefault="0060203B" w:rsidP="00E86CC0">
      <w:pPr>
        <w:pStyle w:val="a6"/>
        <w:numPr>
          <w:ilvl w:val="0"/>
          <w:numId w:val="8"/>
        </w:numPr>
        <w:spacing w:after="0"/>
        <w:jc w:val="both"/>
        <w:rPr>
          <w:rFonts w:ascii="Times New Roman" w:eastAsia="Times New Roman" w:hAnsi="Times New Roman" w:cs="Times New Roman"/>
          <w:sz w:val="24"/>
          <w:szCs w:val="24"/>
          <w:lang w:val="uk-UA" w:eastAsia="ru-RU"/>
        </w:rPr>
      </w:pPr>
      <w:r w:rsidRPr="00DC67EB">
        <w:rPr>
          <w:rFonts w:ascii="Times New Roman" w:eastAsia="Times New Roman" w:hAnsi="Times New Roman" w:cs="Times New Roman"/>
          <w:sz w:val="24"/>
          <w:szCs w:val="24"/>
          <w:lang w:val="uk-UA" w:eastAsia="ru-RU"/>
        </w:rPr>
        <w:t xml:space="preserve">асистент вихователя - </w:t>
      </w:r>
      <w:proofErr w:type="spellStart"/>
      <w:r w:rsidRPr="00DC67EB">
        <w:rPr>
          <w:rFonts w:ascii="Times New Roman" w:eastAsia="Times New Roman" w:hAnsi="Times New Roman" w:cs="Times New Roman"/>
          <w:sz w:val="24"/>
          <w:szCs w:val="24"/>
          <w:lang w:val="uk-UA" w:eastAsia="ru-RU"/>
        </w:rPr>
        <w:t>Черватюк</w:t>
      </w:r>
      <w:proofErr w:type="spellEnd"/>
      <w:r w:rsidRPr="00DC67EB">
        <w:rPr>
          <w:rFonts w:ascii="Times New Roman" w:eastAsia="Times New Roman" w:hAnsi="Times New Roman" w:cs="Times New Roman"/>
          <w:sz w:val="24"/>
          <w:szCs w:val="24"/>
          <w:lang w:val="uk-UA" w:eastAsia="ru-RU"/>
        </w:rPr>
        <w:t xml:space="preserve"> Іванна Сергіївна; </w:t>
      </w:r>
    </w:p>
    <w:p w:rsidR="0060203B" w:rsidRPr="00DC67EB" w:rsidRDefault="0060203B" w:rsidP="00E86CC0">
      <w:pPr>
        <w:pStyle w:val="a6"/>
        <w:numPr>
          <w:ilvl w:val="0"/>
          <w:numId w:val="8"/>
        </w:numPr>
        <w:spacing w:after="0"/>
        <w:jc w:val="both"/>
        <w:rPr>
          <w:rFonts w:ascii="Times New Roman" w:eastAsia="Times New Roman" w:hAnsi="Times New Roman" w:cs="Times New Roman"/>
          <w:sz w:val="24"/>
          <w:szCs w:val="24"/>
          <w:lang w:val="uk-UA" w:eastAsia="ru-RU"/>
        </w:rPr>
      </w:pPr>
      <w:r w:rsidRPr="00DC67EB">
        <w:rPr>
          <w:rFonts w:ascii="Times New Roman" w:eastAsia="Times New Roman" w:hAnsi="Times New Roman" w:cs="Times New Roman"/>
          <w:sz w:val="24"/>
          <w:szCs w:val="24"/>
          <w:lang w:val="uk-UA" w:eastAsia="ru-RU"/>
        </w:rPr>
        <w:t xml:space="preserve">машиніста з прання та ремонту одягу - </w:t>
      </w:r>
      <w:proofErr w:type="spellStart"/>
      <w:r w:rsidRPr="00DC67EB">
        <w:rPr>
          <w:rFonts w:ascii="Times New Roman" w:eastAsia="Times New Roman" w:hAnsi="Times New Roman" w:cs="Times New Roman"/>
          <w:sz w:val="24"/>
          <w:szCs w:val="24"/>
          <w:lang w:val="uk-UA" w:eastAsia="ru-RU"/>
        </w:rPr>
        <w:t>Кураш</w:t>
      </w:r>
      <w:proofErr w:type="spellEnd"/>
      <w:r w:rsidRPr="00DC67EB">
        <w:rPr>
          <w:rFonts w:ascii="Times New Roman" w:eastAsia="Times New Roman" w:hAnsi="Times New Roman" w:cs="Times New Roman"/>
          <w:sz w:val="24"/>
          <w:szCs w:val="24"/>
          <w:lang w:val="uk-UA" w:eastAsia="ru-RU"/>
        </w:rPr>
        <w:t xml:space="preserve"> Раїса Денисівна;</w:t>
      </w:r>
    </w:p>
    <w:p w:rsidR="00E86CC0" w:rsidRPr="00DC67EB" w:rsidRDefault="0060203B" w:rsidP="000F755F">
      <w:pPr>
        <w:pStyle w:val="a6"/>
        <w:numPr>
          <w:ilvl w:val="0"/>
          <w:numId w:val="8"/>
        </w:numPr>
        <w:spacing w:after="0" w:line="240" w:lineRule="auto"/>
        <w:rPr>
          <w:rFonts w:ascii="Times New Roman" w:eastAsia="Times New Roman" w:hAnsi="Times New Roman" w:cs="Times New Roman"/>
          <w:b/>
          <w:sz w:val="24"/>
          <w:szCs w:val="24"/>
          <w:lang w:val="uk-UA" w:eastAsia="ru-RU"/>
        </w:rPr>
      </w:pPr>
      <w:r w:rsidRPr="00DC67EB">
        <w:rPr>
          <w:rFonts w:ascii="Times New Roman" w:eastAsia="Times New Roman" w:hAnsi="Times New Roman" w:cs="Times New Roman"/>
          <w:sz w:val="24"/>
          <w:szCs w:val="24"/>
          <w:lang w:val="uk-UA" w:eastAsia="ru-RU"/>
        </w:rPr>
        <w:t xml:space="preserve">слюсар-електрик з електрообладнання  - </w:t>
      </w:r>
      <w:proofErr w:type="spellStart"/>
      <w:r w:rsidRPr="00DC67EB">
        <w:rPr>
          <w:rFonts w:ascii="Times New Roman" w:eastAsia="Times New Roman" w:hAnsi="Times New Roman" w:cs="Times New Roman"/>
          <w:sz w:val="24"/>
          <w:szCs w:val="24"/>
          <w:lang w:val="uk-UA" w:eastAsia="ru-RU"/>
        </w:rPr>
        <w:t>Школьний</w:t>
      </w:r>
      <w:proofErr w:type="spellEnd"/>
      <w:r w:rsidRPr="00DC67EB">
        <w:rPr>
          <w:rFonts w:ascii="Times New Roman" w:eastAsia="Times New Roman" w:hAnsi="Times New Roman" w:cs="Times New Roman"/>
          <w:sz w:val="24"/>
          <w:szCs w:val="24"/>
          <w:lang w:val="uk-UA" w:eastAsia="ru-RU"/>
        </w:rPr>
        <w:t xml:space="preserve"> Ігор Юрійович </w:t>
      </w:r>
    </w:p>
    <w:p w:rsidR="0060203B" w:rsidRPr="00DC67EB" w:rsidRDefault="0060203B" w:rsidP="000F755F">
      <w:pPr>
        <w:spacing w:after="0" w:line="276" w:lineRule="auto"/>
        <w:jc w:val="center"/>
        <w:rPr>
          <w:rFonts w:eastAsia="Times New Roman" w:cs="Times New Roman"/>
          <w:sz w:val="24"/>
          <w:szCs w:val="24"/>
          <w:lang w:val="uk-UA"/>
        </w:rPr>
      </w:pPr>
      <w:r w:rsidRPr="00DC67EB">
        <w:rPr>
          <w:rFonts w:eastAsia="Times New Roman" w:cs="Times New Roman"/>
          <w:b/>
          <w:bCs/>
          <w:sz w:val="24"/>
          <w:szCs w:val="24"/>
          <w:lang w:val="uk-UA"/>
        </w:rPr>
        <w:t>О</w:t>
      </w:r>
      <w:r w:rsidR="00E86CC0" w:rsidRPr="00DC67EB">
        <w:rPr>
          <w:rFonts w:eastAsia="Times New Roman" w:cs="Times New Roman"/>
          <w:b/>
          <w:bCs/>
          <w:sz w:val="24"/>
          <w:szCs w:val="24"/>
          <w:lang w:val="uk-UA"/>
        </w:rPr>
        <w:t xml:space="preserve">РГАНІЗАЦІЯ ОСВІТНЬОГО ПРОЦЕСУ </w:t>
      </w:r>
    </w:p>
    <w:p w:rsidR="0060203B" w:rsidRPr="00DC67EB" w:rsidRDefault="0060203B" w:rsidP="000F755F">
      <w:pPr>
        <w:pBdr>
          <w:top w:val="nil"/>
          <w:left w:val="nil"/>
          <w:bottom w:val="nil"/>
          <w:right w:val="nil"/>
          <w:between w:val="nil"/>
        </w:pBdr>
        <w:spacing w:after="0" w:line="276" w:lineRule="auto"/>
        <w:ind w:firstLine="708"/>
        <w:jc w:val="both"/>
        <w:rPr>
          <w:rFonts w:eastAsia="Times New Roman" w:cs="Times New Roman"/>
          <w:sz w:val="24"/>
          <w:szCs w:val="24"/>
          <w:lang w:val="uk-UA"/>
        </w:rPr>
      </w:pPr>
      <w:r w:rsidRPr="00DC67EB">
        <w:rPr>
          <w:rFonts w:eastAsia="Times New Roman" w:cs="Times New Roman"/>
          <w:sz w:val="24"/>
          <w:szCs w:val="24"/>
          <w:lang w:val="uk-UA"/>
        </w:rPr>
        <w:t>2024/2025 навчальний рік став черговим викликом для колективу закладу дошкільної освіти. Незважаючи на ускладнену безпекову ситуацію, часті повітряні тривоги та підвищене психоемоційне навантаження, педагогам вдалося організувати безпечний, стабільний і змістовний освітній процес відповідно до чинного законодавства.</w:t>
      </w:r>
    </w:p>
    <w:p w:rsidR="0060203B" w:rsidRPr="00DC67EB" w:rsidRDefault="0060203B" w:rsidP="00E86CC0">
      <w:pPr>
        <w:pBdr>
          <w:top w:val="nil"/>
          <w:left w:val="nil"/>
          <w:bottom w:val="nil"/>
          <w:right w:val="nil"/>
          <w:between w:val="nil"/>
        </w:pBdr>
        <w:spacing w:after="0" w:line="276" w:lineRule="auto"/>
        <w:ind w:firstLine="708"/>
        <w:jc w:val="both"/>
        <w:rPr>
          <w:rFonts w:eastAsia="Times New Roman" w:cs="Times New Roman"/>
          <w:sz w:val="24"/>
          <w:szCs w:val="24"/>
          <w:lang w:val="uk-UA"/>
        </w:rPr>
      </w:pPr>
      <w:r w:rsidRPr="00DC67EB">
        <w:rPr>
          <w:rFonts w:eastAsia="Times New Roman" w:cs="Times New Roman"/>
          <w:sz w:val="24"/>
          <w:szCs w:val="24"/>
          <w:lang w:val="uk-UA"/>
        </w:rPr>
        <w:t>Зусилля адміністрації та колективу були спрямовані на забезпечення стійкості освітньої діяльності, підтримку її якості та адаптацію освітнього середовища до сучасних реалій. Пріоритетами стали удосконалення педагогічних підходів, гнучке планування, урахування особистісних особливостей дітей і підтримка позитивного емоційного клімату в групах.</w:t>
      </w:r>
    </w:p>
    <w:p w:rsidR="0060203B" w:rsidRPr="00DC67EB" w:rsidRDefault="0060203B" w:rsidP="00E86CC0">
      <w:pPr>
        <w:pBdr>
          <w:top w:val="nil"/>
          <w:left w:val="nil"/>
          <w:bottom w:val="nil"/>
          <w:right w:val="nil"/>
          <w:between w:val="nil"/>
        </w:pBdr>
        <w:spacing w:after="0" w:line="276" w:lineRule="auto"/>
        <w:ind w:firstLine="708"/>
        <w:jc w:val="both"/>
        <w:rPr>
          <w:rFonts w:eastAsia="Times New Roman" w:cs="Times New Roman"/>
          <w:sz w:val="24"/>
          <w:szCs w:val="24"/>
          <w:lang w:val="uk-UA"/>
        </w:rPr>
      </w:pPr>
      <w:r w:rsidRPr="00DC67EB">
        <w:rPr>
          <w:rFonts w:eastAsia="Times New Roman" w:cs="Times New Roman"/>
          <w:sz w:val="24"/>
          <w:szCs w:val="24"/>
          <w:lang w:val="uk-UA"/>
        </w:rPr>
        <w:t>Аналіз результатів внутрішнього моніторингу та активна взаємодія з батьками підтверджують позитивну динаміку розвитку дошкільної освіти в ЗДО. Середній показник факт</w:t>
      </w:r>
      <w:r w:rsidR="000F755F" w:rsidRPr="00DC67EB">
        <w:rPr>
          <w:rFonts w:eastAsia="Times New Roman" w:cs="Times New Roman"/>
          <w:sz w:val="24"/>
          <w:szCs w:val="24"/>
          <w:lang w:val="uk-UA"/>
        </w:rPr>
        <w:t>ичної відвідуваності становив 87% відвідування</w:t>
      </w:r>
      <w:r w:rsidRPr="00DC67EB">
        <w:rPr>
          <w:rFonts w:eastAsia="Times New Roman" w:cs="Times New Roman"/>
          <w:sz w:val="24"/>
          <w:szCs w:val="24"/>
          <w:lang w:val="uk-UA"/>
        </w:rPr>
        <w:t>, що свідчить про довіру до закладу навіть в умовах воєнного стану.</w:t>
      </w:r>
    </w:p>
    <w:p w:rsidR="0060203B" w:rsidRPr="00DC67EB" w:rsidRDefault="0060203B" w:rsidP="00E86CC0">
      <w:pPr>
        <w:pBdr>
          <w:top w:val="nil"/>
          <w:left w:val="nil"/>
          <w:bottom w:val="nil"/>
          <w:right w:val="nil"/>
          <w:between w:val="nil"/>
        </w:pBdr>
        <w:spacing w:after="0" w:line="276" w:lineRule="auto"/>
        <w:ind w:firstLine="708"/>
        <w:jc w:val="both"/>
        <w:rPr>
          <w:rFonts w:eastAsia="Times New Roman" w:cs="Times New Roman"/>
          <w:sz w:val="24"/>
          <w:szCs w:val="24"/>
          <w:lang w:val="uk-UA"/>
        </w:rPr>
      </w:pPr>
      <w:r w:rsidRPr="00DC67EB">
        <w:rPr>
          <w:rFonts w:eastAsia="Times New Roman" w:cs="Times New Roman"/>
          <w:sz w:val="24"/>
          <w:szCs w:val="24"/>
          <w:lang w:val="uk-UA"/>
        </w:rPr>
        <w:t xml:space="preserve">З метою дотримання принципів відкритості та прозорості, відповідно до статті 30 Закону України «Про освіту», було забезпечено регулярне оновлення інформації на офіційному сайті закладу. Крім того, ефективну комунікацію з батьками організовано через соціальні мережі та </w:t>
      </w:r>
      <w:proofErr w:type="spellStart"/>
      <w:r w:rsidRPr="00DC67EB">
        <w:rPr>
          <w:rFonts w:eastAsia="Times New Roman" w:cs="Times New Roman"/>
          <w:sz w:val="24"/>
          <w:szCs w:val="24"/>
          <w:lang w:val="uk-UA"/>
        </w:rPr>
        <w:t>месенджери</w:t>
      </w:r>
      <w:proofErr w:type="spellEnd"/>
      <w:r w:rsidRPr="00DC67EB">
        <w:rPr>
          <w:rFonts w:eastAsia="Times New Roman" w:cs="Times New Roman"/>
          <w:sz w:val="24"/>
          <w:szCs w:val="24"/>
          <w:lang w:val="uk-UA"/>
        </w:rPr>
        <w:t>.</w:t>
      </w:r>
    </w:p>
    <w:p w:rsidR="0060203B" w:rsidRPr="00DC67EB" w:rsidRDefault="0060203B" w:rsidP="00E86CC0">
      <w:pPr>
        <w:pBdr>
          <w:top w:val="nil"/>
          <w:left w:val="nil"/>
          <w:bottom w:val="nil"/>
          <w:right w:val="nil"/>
          <w:between w:val="nil"/>
        </w:pBdr>
        <w:spacing w:after="0" w:line="276" w:lineRule="auto"/>
        <w:ind w:firstLine="708"/>
        <w:jc w:val="both"/>
        <w:rPr>
          <w:rFonts w:eastAsia="Courier New" w:cs="Times New Roman"/>
          <w:position w:val="-1"/>
          <w:sz w:val="24"/>
          <w:szCs w:val="24"/>
          <w:lang w:val="uk-UA"/>
        </w:rPr>
      </w:pPr>
      <w:r w:rsidRPr="00DC67EB">
        <w:rPr>
          <w:rFonts w:eastAsia="Courier New" w:cs="Times New Roman"/>
          <w:position w:val="-1"/>
          <w:sz w:val="24"/>
          <w:szCs w:val="24"/>
          <w:lang w:val="uk-UA"/>
        </w:rPr>
        <w:t>З урахуванням реалій воєнного часу освітній процес було адаптовано: оптимізовано режим дня, забезпечено перебування в укриттях, реалізовано дистанційне інформування, впроваджено заходи психологічної підтримки всіх учасників освітнього процесу.</w:t>
      </w:r>
    </w:p>
    <w:p w:rsidR="000F755F" w:rsidRPr="00DC67EB" w:rsidRDefault="000F755F" w:rsidP="000F755F">
      <w:pPr>
        <w:spacing w:before="120" w:after="0" w:line="276" w:lineRule="auto"/>
        <w:jc w:val="center"/>
        <w:rPr>
          <w:rFonts w:eastAsia="Times New Roman" w:cs="Times New Roman"/>
          <w:b/>
          <w:sz w:val="24"/>
          <w:szCs w:val="24"/>
          <w:lang w:val="uk-UA" w:eastAsia="ru-RU"/>
        </w:rPr>
      </w:pPr>
      <w:r w:rsidRPr="00DC67EB">
        <w:rPr>
          <w:rFonts w:eastAsia="Times New Roman" w:cs="Times New Roman"/>
          <w:b/>
          <w:sz w:val="24"/>
          <w:szCs w:val="24"/>
          <w:lang w:val="uk-UA" w:eastAsia="ru-RU"/>
        </w:rPr>
        <w:t>АНАЛІЗ МЕТОДИЧНОЇ РОБОТИ</w:t>
      </w:r>
    </w:p>
    <w:p w:rsidR="0060203B" w:rsidRPr="00DC67EB" w:rsidRDefault="0060203B" w:rsidP="00E86CC0">
      <w:pPr>
        <w:spacing w:before="120" w:after="0" w:line="276" w:lineRule="auto"/>
        <w:jc w:val="both"/>
        <w:rPr>
          <w:rFonts w:eastAsia="Times New Roman" w:cs="Times New Roman"/>
          <w:sz w:val="24"/>
          <w:szCs w:val="24"/>
          <w:lang w:val="uk-UA" w:eastAsia="ru-RU"/>
        </w:rPr>
      </w:pPr>
      <w:r w:rsidRPr="00DC67EB">
        <w:rPr>
          <w:rFonts w:eastAsia="Times New Roman" w:cs="Times New Roman"/>
          <w:sz w:val="24"/>
          <w:szCs w:val="24"/>
          <w:lang w:val="uk-UA" w:eastAsia="ru-RU"/>
        </w:rPr>
        <w:t xml:space="preserve">           У 2024/2025 навчальному році  організація освітнього процесу в закладі дошкільної освіти була спрямована на виконання основних завдань:</w:t>
      </w:r>
    </w:p>
    <w:p w:rsidR="0060203B" w:rsidRPr="00DC67EB" w:rsidRDefault="0060203B" w:rsidP="00E86CC0">
      <w:pPr>
        <w:pStyle w:val="a6"/>
        <w:numPr>
          <w:ilvl w:val="0"/>
          <w:numId w:val="11"/>
        </w:numPr>
        <w:suppressAutoHyphens/>
        <w:spacing w:after="0"/>
        <w:ind w:left="1" w:hanging="3"/>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Активізувати співпрацю педагогічного к</w:t>
      </w:r>
      <w:r w:rsidR="00DC67EB" w:rsidRPr="00DC67EB">
        <w:rPr>
          <w:rFonts w:ascii="Times New Roman" w:hAnsi="Times New Roman" w:cs="Times New Roman"/>
          <w:sz w:val="24"/>
          <w:szCs w:val="24"/>
          <w:lang w:val="uk-UA"/>
        </w:rPr>
        <w:t>олективу та родини</w:t>
      </w:r>
      <w:r w:rsidRPr="00DC67EB">
        <w:rPr>
          <w:rFonts w:ascii="Times New Roman" w:hAnsi="Times New Roman" w:cs="Times New Roman"/>
          <w:sz w:val="24"/>
          <w:szCs w:val="24"/>
          <w:lang w:val="uk-UA"/>
        </w:rPr>
        <w:t xml:space="preserve"> для реалізації основних завдань з безпеки життєдіяльності, охорони життя і збереження здоров’я дошкільників, соціальної інтеграції дітей з особливими освітніми потребами шляхом забезпечення психоемоц</w:t>
      </w:r>
      <w:r w:rsidR="00DC67EB" w:rsidRPr="00DC67EB">
        <w:rPr>
          <w:rFonts w:ascii="Times New Roman" w:hAnsi="Times New Roman" w:cs="Times New Roman"/>
          <w:sz w:val="24"/>
          <w:szCs w:val="24"/>
          <w:lang w:val="uk-UA"/>
        </w:rPr>
        <w:t xml:space="preserve">ійного комфорту, </w:t>
      </w:r>
      <w:r w:rsidRPr="00DC67EB">
        <w:rPr>
          <w:rFonts w:ascii="Times New Roman" w:hAnsi="Times New Roman" w:cs="Times New Roman"/>
          <w:sz w:val="24"/>
          <w:szCs w:val="24"/>
          <w:lang w:val="uk-UA"/>
        </w:rPr>
        <w:t xml:space="preserve">створення сучасного розвивального середовища, використання різноманітних </w:t>
      </w:r>
      <w:proofErr w:type="spellStart"/>
      <w:r w:rsidRPr="00DC67EB">
        <w:rPr>
          <w:rFonts w:ascii="Times New Roman" w:hAnsi="Times New Roman" w:cs="Times New Roman"/>
          <w:sz w:val="24"/>
          <w:szCs w:val="24"/>
          <w:lang w:val="uk-UA"/>
        </w:rPr>
        <w:t>здоров’язберігаючих</w:t>
      </w:r>
      <w:proofErr w:type="spellEnd"/>
      <w:r w:rsidRPr="00DC67EB">
        <w:rPr>
          <w:rFonts w:ascii="Times New Roman" w:hAnsi="Times New Roman" w:cs="Times New Roman"/>
          <w:sz w:val="24"/>
          <w:szCs w:val="24"/>
          <w:lang w:val="uk-UA"/>
        </w:rPr>
        <w:t xml:space="preserve"> та </w:t>
      </w:r>
      <w:proofErr w:type="spellStart"/>
      <w:r w:rsidRPr="00DC67EB">
        <w:rPr>
          <w:rFonts w:ascii="Times New Roman" w:hAnsi="Times New Roman" w:cs="Times New Roman"/>
          <w:sz w:val="24"/>
          <w:szCs w:val="24"/>
          <w:lang w:val="uk-UA"/>
        </w:rPr>
        <w:t>здоров’яформуючих</w:t>
      </w:r>
      <w:proofErr w:type="spellEnd"/>
      <w:r w:rsidRPr="00DC67EB">
        <w:rPr>
          <w:rFonts w:ascii="Times New Roman" w:hAnsi="Times New Roman" w:cs="Times New Roman"/>
          <w:sz w:val="24"/>
          <w:szCs w:val="24"/>
          <w:lang w:val="uk-UA"/>
        </w:rPr>
        <w:t xml:space="preserve"> технологій, оздоровчих проектів.</w:t>
      </w:r>
    </w:p>
    <w:p w:rsidR="0060203B" w:rsidRPr="00DC67EB" w:rsidRDefault="0060203B" w:rsidP="00E86CC0">
      <w:pPr>
        <w:pStyle w:val="a6"/>
        <w:numPr>
          <w:ilvl w:val="0"/>
          <w:numId w:val="11"/>
        </w:numPr>
        <w:suppressAutoHyphens/>
        <w:spacing w:after="0"/>
        <w:ind w:left="1" w:hanging="3"/>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 xml:space="preserve">Сприяти підвищенню рівня культури дошкільників, їх  знань про історію, традиції, духовно-моральних цінностей українського народу, його ставлення до природного довкілля, як основи формування національно - патріотичних почуттів. </w:t>
      </w:r>
    </w:p>
    <w:p w:rsidR="0060203B" w:rsidRPr="00DC67EB" w:rsidRDefault="0060203B" w:rsidP="00E86CC0">
      <w:pPr>
        <w:pStyle w:val="a6"/>
        <w:numPr>
          <w:ilvl w:val="0"/>
          <w:numId w:val="11"/>
        </w:numPr>
        <w:suppressAutoHyphens/>
        <w:spacing w:after="0"/>
        <w:ind w:left="1" w:hanging="3"/>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 xml:space="preserve">Забезпечити якісну організацію </w:t>
      </w:r>
      <w:proofErr w:type="spellStart"/>
      <w:r w:rsidRPr="00DC67EB">
        <w:rPr>
          <w:rFonts w:ascii="Times New Roman" w:hAnsi="Times New Roman" w:cs="Times New Roman"/>
          <w:sz w:val="24"/>
          <w:szCs w:val="24"/>
          <w:lang w:val="uk-UA"/>
        </w:rPr>
        <w:t>освітньо-виховного</w:t>
      </w:r>
      <w:proofErr w:type="spellEnd"/>
      <w:r w:rsidRPr="00DC67EB">
        <w:rPr>
          <w:rFonts w:ascii="Times New Roman" w:hAnsi="Times New Roman" w:cs="Times New Roman"/>
          <w:sz w:val="24"/>
          <w:szCs w:val="24"/>
          <w:lang w:val="uk-UA"/>
        </w:rPr>
        <w:t xml:space="preserve"> процесу  для оптимізації мовленнєвого самовираження дошкільників як важливого аспекту мовленнєвої компетенції, соціальних навичок, здатності до ефективної комунікації та необхідної умови реалізації наступності між дошкільною та початковою ланками освіти.</w:t>
      </w:r>
    </w:p>
    <w:p w:rsidR="0060203B" w:rsidRPr="00DC67EB" w:rsidRDefault="0060203B" w:rsidP="00E86CC0">
      <w:pPr>
        <w:pStyle w:val="a6"/>
        <w:numPr>
          <w:ilvl w:val="0"/>
          <w:numId w:val="11"/>
        </w:numPr>
        <w:suppressAutoHyphens/>
        <w:spacing w:after="0"/>
        <w:ind w:left="1" w:hanging="3"/>
        <w:jc w:val="both"/>
        <w:rPr>
          <w:rFonts w:ascii="Times New Roman" w:hAnsi="Times New Roman" w:cs="Times New Roman"/>
          <w:bCs/>
          <w:sz w:val="24"/>
          <w:szCs w:val="24"/>
          <w:lang w:val="uk-UA"/>
        </w:rPr>
      </w:pPr>
      <w:r w:rsidRPr="00DC67EB">
        <w:rPr>
          <w:rFonts w:ascii="Times New Roman" w:hAnsi="Times New Roman" w:cs="Times New Roman"/>
          <w:bCs/>
          <w:sz w:val="24"/>
          <w:szCs w:val="24"/>
          <w:lang w:val="uk-UA"/>
        </w:rPr>
        <w:t xml:space="preserve">Створювати належні умови для отримання дітьми якісної дошкільної освіти через компетентність і практичну готовність педагогів працювати в умовах реалізації </w:t>
      </w:r>
      <w:proofErr w:type="spellStart"/>
      <w:r w:rsidRPr="00DC67EB">
        <w:rPr>
          <w:rFonts w:ascii="Times New Roman" w:hAnsi="Times New Roman" w:cs="Times New Roman"/>
          <w:bCs/>
          <w:sz w:val="24"/>
          <w:szCs w:val="24"/>
          <w:lang w:val="uk-UA"/>
        </w:rPr>
        <w:lastRenderedPageBreak/>
        <w:t>особистісно</w:t>
      </w:r>
      <w:proofErr w:type="spellEnd"/>
      <w:r w:rsidRPr="00DC67EB">
        <w:rPr>
          <w:rFonts w:ascii="Times New Roman" w:hAnsi="Times New Roman" w:cs="Times New Roman"/>
          <w:bCs/>
          <w:sz w:val="24"/>
          <w:szCs w:val="24"/>
          <w:lang w:val="uk-UA"/>
        </w:rPr>
        <w:t xml:space="preserve"> орієнтованої моделі дошкільної освіти шляхом розбудови внутрішньої системи якості освіти. Провести комплексне самооцінювання діяльності ЗДО</w:t>
      </w:r>
      <w:r w:rsidRPr="00DC67EB">
        <w:rPr>
          <w:rFonts w:ascii="Times New Roman" w:hAnsi="Times New Roman" w:cs="Times New Roman"/>
          <w:b/>
          <w:bCs/>
          <w:sz w:val="24"/>
          <w:szCs w:val="24"/>
          <w:lang w:val="uk-UA"/>
        </w:rPr>
        <w:t xml:space="preserve">    </w:t>
      </w:r>
      <w:r w:rsidRPr="00DC67EB">
        <w:rPr>
          <w:rFonts w:ascii="Times New Roman" w:hAnsi="Times New Roman" w:cs="Times New Roman"/>
          <w:bCs/>
          <w:sz w:val="24"/>
          <w:szCs w:val="24"/>
          <w:lang w:val="uk-UA"/>
        </w:rPr>
        <w:t>та розробити проєкт Програми розвитку закладу на 2025/2030 роки.</w:t>
      </w:r>
    </w:p>
    <w:p w:rsidR="0060203B" w:rsidRPr="00DC67EB" w:rsidRDefault="0060203B" w:rsidP="00E86CC0">
      <w:pPr>
        <w:pStyle w:val="a6"/>
        <w:spacing w:after="0"/>
        <w:ind w:left="0" w:firstLine="284"/>
        <w:jc w:val="both"/>
        <w:rPr>
          <w:rFonts w:ascii="Times New Roman" w:eastAsia="Times New Roman" w:hAnsi="Times New Roman" w:cs="Times New Roman"/>
          <w:sz w:val="24"/>
          <w:szCs w:val="24"/>
          <w:lang w:val="uk-UA" w:eastAsia="ru-RU"/>
        </w:rPr>
      </w:pPr>
      <w:r w:rsidRPr="00DC67EB">
        <w:rPr>
          <w:rFonts w:ascii="Times New Roman" w:eastAsia="Times New Roman" w:hAnsi="Times New Roman" w:cs="Times New Roman"/>
          <w:sz w:val="24"/>
          <w:szCs w:val="24"/>
          <w:lang w:val="uk-UA" w:eastAsia="ru-RU"/>
        </w:rPr>
        <w:t xml:space="preserve">Головні річні завдання знайшли своє відбиття в усіх складових річного плану роботи. Методична робота з педагогічними кадрами була спрямована на реалізацію основної мети: підвищення професійного рівня педагогів, координування зусиль </w:t>
      </w:r>
      <w:proofErr w:type="spellStart"/>
      <w:r w:rsidRPr="00DC67EB">
        <w:rPr>
          <w:rFonts w:ascii="Times New Roman" w:eastAsia="Times New Roman" w:hAnsi="Times New Roman" w:cs="Times New Roman"/>
          <w:sz w:val="24"/>
          <w:szCs w:val="24"/>
          <w:lang w:val="uk-UA" w:eastAsia="ru-RU"/>
        </w:rPr>
        <w:t>педпрацівників</w:t>
      </w:r>
      <w:proofErr w:type="spellEnd"/>
      <w:r w:rsidRPr="00DC67EB">
        <w:rPr>
          <w:rFonts w:ascii="Times New Roman" w:eastAsia="Times New Roman" w:hAnsi="Times New Roman" w:cs="Times New Roman"/>
          <w:sz w:val="24"/>
          <w:szCs w:val="24"/>
          <w:lang w:val="uk-UA" w:eastAsia="ru-RU"/>
        </w:rPr>
        <w:t xml:space="preserve"> закладу для вирішення пріоритетних завдань, створення оптимальних умов для підвищення результативності освітнього процесу.</w:t>
      </w:r>
    </w:p>
    <w:p w:rsidR="0060203B" w:rsidRPr="00DC67EB" w:rsidRDefault="0060203B" w:rsidP="00E86CC0">
      <w:pPr>
        <w:pStyle w:val="a6"/>
        <w:spacing w:after="0"/>
        <w:ind w:left="0" w:firstLine="284"/>
        <w:jc w:val="both"/>
        <w:rPr>
          <w:rFonts w:ascii="Times New Roman" w:eastAsia="Times New Roman" w:hAnsi="Times New Roman" w:cs="Times New Roman"/>
          <w:sz w:val="24"/>
          <w:szCs w:val="24"/>
          <w:lang w:val="uk-UA" w:eastAsia="ru-RU"/>
        </w:rPr>
      </w:pPr>
      <w:r w:rsidRPr="00DC67EB">
        <w:rPr>
          <w:rFonts w:ascii="Times New Roman" w:eastAsia="Times New Roman" w:hAnsi="Times New Roman" w:cs="Times New Roman"/>
          <w:sz w:val="24"/>
          <w:szCs w:val="24"/>
          <w:lang w:val="uk-UA" w:eastAsia="ru-RU"/>
        </w:rPr>
        <w:t>Завдання методичної роботи були спрямовані на підвищення професіоналізму педагогічного колективу, професійної компетентності педагогів, впровадження нових освітніх технологій, реалізації завдань   програми розвитку дитини дошкільного віку «Українське дошкілля»,  Базового компоненту дошкільної освіти (нова редакція), закону України «Про освіту»</w:t>
      </w:r>
      <w:r w:rsidR="0067229F" w:rsidRPr="00DC67EB">
        <w:rPr>
          <w:rFonts w:ascii="Times New Roman" w:eastAsia="Times New Roman" w:hAnsi="Times New Roman" w:cs="Times New Roman"/>
          <w:sz w:val="24"/>
          <w:szCs w:val="24"/>
          <w:lang w:val="uk-UA" w:eastAsia="ru-RU"/>
        </w:rPr>
        <w:t xml:space="preserve"> (нова редакція)</w:t>
      </w:r>
      <w:r w:rsidRPr="00DC67EB">
        <w:rPr>
          <w:rFonts w:ascii="Times New Roman" w:eastAsia="Times New Roman" w:hAnsi="Times New Roman" w:cs="Times New Roman"/>
          <w:sz w:val="24"/>
          <w:szCs w:val="24"/>
          <w:lang w:val="uk-UA" w:eastAsia="ru-RU"/>
        </w:rPr>
        <w:t>.</w:t>
      </w:r>
    </w:p>
    <w:p w:rsidR="0060203B" w:rsidRPr="00DC67EB" w:rsidRDefault="0060203B" w:rsidP="000F755F">
      <w:pPr>
        <w:spacing w:after="0" w:line="276" w:lineRule="auto"/>
        <w:ind w:firstLine="425"/>
        <w:jc w:val="both"/>
        <w:rPr>
          <w:rFonts w:eastAsia="Times New Roman" w:cs="Times New Roman"/>
          <w:sz w:val="24"/>
          <w:szCs w:val="24"/>
          <w:shd w:val="clear" w:color="auto" w:fill="F8F8F8"/>
          <w:lang w:val="uk-UA" w:eastAsia="ru-RU"/>
        </w:rPr>
      </w:pPr>
      <w:r w:rsidRPr="00DC67EB">
        <w:rPr>
          <w:rFonts w:eastAsia="Times New Roman" w:cs="Times New Roman"/>
          <w:sz w:val="24"/>
          <w:szCs w:val="24"/>
          <w:lang w:val="uk-UA" w:eastAsia="ru-RU"/>
        </w:rPr>
        <w:t xml:space="preserve">Педагоги закладу дошкільної освіти  активно приймають участь у </w:t>
      </w:r>
      <w:proofErr w:type="spellStart"/>
      <w:r w:rsidRPr="00DC67EB">
        <w:rPr>
          <w:rFonts w:eastAsia="Times New Roman" w:cs="Times New Roman"/>
          <w:sz w:val="24"/>
          <w:szCs w:val="24"/>
          <w:lang w:val="uk-UA" w:eastAsia="ru-RU"/>
        </w:rPr>
        <w:t>онлайн-</w:t>
      </w:r>
      <w:proofErr w:type="spellEnd"/>
      <w:r w:rsidRPr="00DC67EB">
        <w:rPr>
          <w:rFonts w:eastAsia="Times New Roman" w:cs="Times New Roman"/>
          <w:sz w:val="24"/>
          <w:szCs w:val="24"/>
          <w:lang w:val="uk-UA" w:eastAsia="ru-RU"/>
        </w:rPr>
        <w:t xml:space="preserve"> </w:t>
      </w:r>
      <w:proofErr w:type="spellStart"/>
      <w:r w:rsidRPr="00DC67EB">
        <w:rPr>
          <w:rFonts w:eastAsia="Times New Roman" w:cs="Times New Roman"/>
          <w:sz w:val="24"/>
          <w:szCs w:val="24"/>
          <w:lang w:val="uk-UA" w:eastAsia="ru-RU"/>
        </w:rPr>
        <w:t>вебінарах</w:t>
      </w:r>
      <w:proofErr w:type="spellEnd"/>
      <w:r w:rsidRPr="00DC67EB">
        <w:rPr>
          <w:rFonts w:eastAsia="Times New Roman" w:cs="Times New Roman"/>
          <w:sz w:val="24"/>
          <w:szCs w:val="24"/>
          <w:lang w:val="uk-UA" w:eastAsia="ru-RU"/>
        </w:rPr>
        <w:t xml:space="preserve">, конференціях за різними напрямками роботи та отримують сертифікати. Значно підвищився рівень опанування новими комп’ютерними програмами. </w:t>
      </w:r>
    </w:p>
    <w:p w:rsidR="0060203B" w:rsidRPr="00DC67EB" w:rsidRDefault="0060203B" w:rsidP="00E86CC0">
      <w:pPr>
        <w:shd w:val="clear" w:color="auto" w:fill="FFFFFF"/>
        <w:spacing w:after="0" w:line="276" w:lineRule="auto"/>
        <w:ind w:firstLine="1134"/>
        <w:jc w:val="both"/>
        <w:rPr>
          <w:rFonts w:cs="Times New Roman"/>
          <w:b/>
          <w:sz w:val="24"/>
          <w:szCs w:val="24"/>
          <w:lang w:val="uk-UA"/>
        </w:rPr>
      </w:pPr>
      <w:r w:rsidRPr="00DC67EB">
        <w:rPr>
          <w:rStyle w:val="docdata"/>
          <w:rFonts w:cs="Times New Roman"/>
          <w:sz w:val="24"/>
          <w:szCs w:val="24"/>
          <w:lang w:val="uk-UA"/>
        </w:rPr>
        <w:t> </w:t>
      </w:r>
      <w:r w:rsidRPr="00DC67EB">
        <w:rPr>
          <w:rFonts w:cs="Times New Roman"/>
          <w:sz w:val="24"/>
          <w:szCs w:val="24"/>
          <w:lang w:val="uk-UA"/>
        </w:rPr>
        <w:t>Протягом  навчального року було проведено 4 педагогічні ради, дієвість яких забезпечувалась за рахунок проведення їх в інтерактивних формах, активній участі педагогів у підготовчій роботі, співробітництву.</w:t>
      </w:r>
    </w:p>
    <w:p w:rsidR="0060203B" w:rsidRPr="00DC67EB" w:rsidRDefault="0060203B" w:rsidP="00E86CC0">
      <w:pPr>
        <w:pStyle w:val="a6"/>
        <w:numPr>
          <w:ilvl w:val="0"/>
          <w:numId w:val="9"/>
        </w:numPr>
        <w:shd w:val="clear" w:color="auto" w:fill="FFFFFF"/>
        <w:spacing w:after="0"/>
        <w:ind w:left="0" w:firstLine="851"/>
        <w:jc w:val="both"/>
        <w:rPr>
          <w:rFonts w:ascii="Times New Roman" w:hAnsi="Times New Roman" w:cs="Times New Roman"/>
          <w:bCs/>
          <w:sz w:val="24"/>
          <w:szCs w:val="24"/>
          <w:shd w:val="clear" w:color="auto" w:fill="FFFFFF"/>
          <w:lang w:val="uk-UA"/>
        </w:rPr>
      </w:pPr>
      <w:r w:rsidRPr="00DC67EB">
        <w:rPr>
          <w:rFonts w:ascii="Times New Roman" w:hAnsi="Times New Roman" w:cs="Times New Roman"/>
          <w:sz w:val="24"/>
          <w:szCs w:val="24"/>
          <w:lang w:val="uk-UA"/>
        </w:rPr>
        <w:t xml:space="preserve"> Педагогічна рада № 1. «</w:t>
      </w:r>
      <w:r w:rsidRPr="00DC67EB">
        <w:rPr>
          <w:rFonts w:ascii="Times New Roman" w:hAnsi="Times New Roman" w:cs="Times New Roman"/>
          <w:bCs/>
          <w:sz w:val="24"/>
          <w:szCs w:val="24"/>
          <w:shd w:val="clear" w:color="auto" w:fill="FFFFFF"/>
          <w:lang w:val="uk-UA"/>
        </w:rPr>
        <w:t xml:space="preserve">Про завдання діяльності колективу щодо підвищення якості освітнього процесу 2024/2025 н.р.» (29.08.2024); </w:t>
      </w:r>
    </w:p>
    <w:p w:rsidR="0060203B" w:rsidRPr="00DC67EB" w:rsidRDefault="0060203B" w:rsidP="00E86CC0">
      <w:pPr>
        <w:pStyle w:val="a6"/>
        <w:numPr>
          <w:ilvl w:val="0"/>
          <w:numId w:val="9"/>
        </w:numPr>
        <w:spacing w:after="0"/>
        <w:ind w:left="0" w:firstLine="851"/>
        <w:jc w:val="both"/>
        <w:rPr>
          <w:rFonts w:ascii="Times New Roman" w:hAnsi="Times New Roman" w:cs="Times New Roman"/>
          <w:bCs/>
          <w:sz w:val="24"/>
          <w:szCs w:val="24"/>
          <w:shd w:val="clear" w:color="auto" w:fill="FFFFFF"/>
          <w:lang w:val="uk-UA"/>
        </w:rPr>
      </w:pPr>
      <w:r w:rsidRPr="00DC67EB">
        <w:rPr>
          <w:rFonts w:ascii="Times New Roman" w:hAnsi="Times New Roman" w:cs="Times New Roman"/>
          <w:sz w:val="24"/>
          <w:szCs w:val="24"/>
          <w:lang w:val="uk-UA"/>
        </w:rPr>
        <w:t xml:space="preserve">Педагогічна рада №2. «Здорова дитина-Здорове суспільство-Здорова нація, як важливе </w:t>
      </w:r>
      <w:proofErr w:type="spellStart"/>
      <w:r w:rsidRPr="00DC67EB">
        <w:rPr>
          <w:rFonts w:ascii="Times New Roman" w:hAnsi="Times New Roman" w:cs="Times New Roman"/>
          <w:sz w:val="24"/>
          <w:szCs w:val="24"/>
          <w:lang w:val="uk-UA"/>
        </w:rPr>
        <w:t>підгрунття</w:t>
      </w:r>
      <w:proofErr w:type="spellEnd"/>
      <w:r w:rsidRPr="00DC67EB">
        <w:rPr>
          <w:rFonts w:ascii="Times New Roman" w:hAnsi="Times New Roman" w:cs="Times New Roman"/>
          <w:sz w:val="24"/>
          <w:szCs w:val="24"/>
          <w:lang w:val="uk-UA"/>
        </w:rPr>
        <w:t xml:space="preserve"> оздоровчої спрямованості </w:t>
      </w:r>
      <w:proofErr w:type="spellStart"/>
      <w:r w:rsidRPr="00DC67EB">
        <w:rPr>
          <w:rFonts w:ascii="Times New Roman" w:hAnsi="Times New Roman" w:cs="Times New Roman"/>
          <w:sz w:val="24"/>
          <w:szCs w:val="24"/>
          <w:lang w:val="uk-UA"/>
        </w:rPr>
        <w:t>освітньо-виховного</w:t>
      </w:r>
      <w:proofErr w:type="spellEnd"/>
      <w:r w:rsidRPr="00DC67EB">
        <w:rPr>
          <w:rFonts w:ascii="Times New Roman" w:hAnsi="Times New Roman" w:cs="Times New Roman"/>
          <w:sz w:val="24"/>
          <w:szCs w:val="24"/>
          <w:lang w:val="uk-UA"/>
        </w:rPr>
        <w:t xml:space="preserve"> процесу в сучасній системі дошкільної освіти» (29.11.2024)</w:t>
      </w:r>
      <w:r w:rsidRPr="00DC67EB">
        <w:rPr>
          <w:rFonts w:ascii="Times New Roman" w:hAnsi="Times New Roman" w:cs="Times New Roman"/>
          <w:bCs/>
          <w:sz w:val="24"/>
          <w:szCs w:val="24"/>
          <w:shd w:val="clear" w:color="auto" w:fill="FFFFFF"/>
          <w:lang w:val="uk-UA"/>
        </w:rPr>
        <w:t>;</w:t>
      </w:r>
    </w:p>
    <w:p w:rsidR="0060203B" w:rsidRPr="00DC67EB" w:rsidRDefault="0060203B" w:rsidP="00E86CC0">
      <w:pPr>
        <w:pStyle w:val="a6"/>
        <w:numPr>
          <w:ilvl w:val="0"/>
          <w:numId w:val="9"/>
        </w:numPr>
        <w:spacing w:after="0"/>
        <w:ind w:left="0" w:firstLine="851"/>
        <w:jc w:val="both"/>
        <w:rPr>
          <w:rFonts w:ascii="Times New Roman" w:hAnsi="Times New Roman" w:cs="Times New Roman"/>
          <w:bCs/>
          <w:sz w:val="24"/>
          <w:szCs w:val="24"/>
          <w:shd w:val="clear" w:color="auto" w:fill="FFFFFF"/>
          <w:lang w:val="uk-UA"/>
        </w:rPr>
      </w:pPr>
      <w:r w:rsidRPr="00DC67EB">
        <w:rPr>
          <w:rFonts w:ascii="Times New Roman" w:hAnsi="Times New Roman" w:cs="Times New Roman"/>
          <w:sz w:val="24"/>
          <w:szCs w:val="24"/>
          <w:lang w:val="uk-UA"/>
        </w:rPr>
        <w:t>Педагогічна рада №3 «Україна починається з тебе» (28.02.2025);</w:t>
      </w:r>
    </w:p>
    <w:p w:rsidR="0060203B" w:rsidRPr="00DC67EB" w:rsidRDefault="0060203B" w:rsidP="00E86CC0">
      <w:pPr>
        <w:pStyle w:val="a6"/>
        <w:numPr>
          <w:ilvl w:val="0"/>
          <w:numId w:val="9"/>
        </w:numPr>
        <w:spacing w:after="0"/>
        <w:ind w:left="0" w:firstLine="851"/>
        <w:jc w:val="both"/>
        <w:rPr>
          <w:rFonts w:ascii="Times New Roman" w:hAnsi="Times New Roman" w:cs="Times New Roman"/>
          <w:bCs/>
          <w:sz w:val="24"/>
          <w:szCs w:val="24"/>
          <w:shd w:val="clear" w:color="auto" w:fill="FFFFFF"/>
          <w:lang w:val="uk-UA"/>
        </w:rPr>
      </w:pPr>
      <w:r w:rsidRPr="00DC67EB">
        <w:rPr>
          <w:rFonts w:ascii="Times New Roman" w:hAnsi="Times New Roman" w:cs="Times New Roman"/>
          <w:bCs/>
          <w:sz w:val="24"/>
          <w:szCs w:val="24"/>
          <w:shd w:val="clear" w:color="auto" w:fill="FFFFFF"/>
          <w:lang w:val="uk-UA"/>
        </w:rPr>
        <w:t xml:space="preserve">Педагогічна рада №4 </w:t>
      </w:r>
      <w:r w:rsidRPr="00DC67EB">
        <w:rPr>
          <w:rFonts w:ascii="Times New Roman" w:hAnsi="Times New Roman" w:cs="Times New Roman"/>
          <w:bCs/>
          <w:sz w:val="24"/>
          <w:szCs w:val="24"/>
          <w:lang w:val="uk-UA"/>
        </w:rPr>
        <w:t>«</w:t>
      </w:r>
      <w:r w:rsidRPr="00DC67EB">
        <w:rPr>
          <w:rFonts w:ascii="Times New Roman" w:hAnsi="Times New Roman" w:cs="Times New Roman"/>
          <w:sz w:val="24"/>
          <w:szCs w:val="24"/>
          <w:lang w:val="uk-UA"/>
        </w:rPr>
        <w:t xml:space="preserve">Від якості процесу – до якості результату: надбання, проблеми, перспективи </w:t>
      </w:r>
      <w:proofErr w:type="spellStart"/>
      <w:r w:rsidRPr="00DC67EB">
        <w:rPr>
          <w:rFonts w:ascii="Times New Roman" w:hAnsi="Times New Roman" w:cs="Times New Roman"/>
          <w:sz w:val="24"/>
          <w:szCs w:val="24"/>
          <w:lang w:val="uk-UA"/>
        </w:rPr>
        <w:t>освітньо-виховної</w:t>
      </w:r>
      <w:proofErr w:type="spellEnd"/>
      <w:r w:rsidRPr="00DC67EB">
        <w:rPr>
          <w:rFonts w:ascii="Times New Roman" w:hAnsi="Times New Roman" w:cs="Times New Roman"/>
          <w:sz w:val="24"/>
          <w:szCs w:val="24"/>
          <w:lang w:val="uk-UA"/>
        </w:rPr>
        <w:t xml:space="preserve"> роботи в ЗДО №9 за навчальний рік» (30.05.2025).</w:t>
      </w:r>
    </w:p>
    <w:p w:rsidR="0060203B" w:rsidRPr="00DC67EB" w:rsidRDefault="0060203B" w:rsidP="00E86CC0">
      <w:pPr>
        <w:pStyle w:val="a6"/>
        <w:shd w:val="clear" w:color="auto" w:fill="FFFFFF"/>
        <w:spacing w:after="0"/>
        <w:ind w:left="0" w:firstLine="348"/>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 xml:space="preserve">У своїй роботі педагоги використовували такі форми роботи як </w:t>
      </w:r>
      <w:proofErr w:type="spellStart"/>
      <w:r w:rsidRPr="00DC67EB">
        <w:rPr>
          <w:rFonts w:ascii="Times New Roman" w:hAnsi="Times New Roman" w:cs="Times New Roman"/>
          <w:sz w:val="24"/>
          <w:szCs w:val="24"/>
          <w:lang w:val="uk-UA"/>
        </w:rPr>
        <w:t>взаємовідвідування</w:t>
      </w:r>
      <w:proofErr w:type="spellEnd"/>
      <w:r w:rsidRPr="00DC67EB">
        <w:rPr>
          <w:rFonts w:ascii="Times New Roman" w:hAnsi="Times New Roman" w:cs="Times New Roman"/>
          <w:sz w:val="24"/>
          <w:szCs w:val="24"/>
          <w:lang w:val="uk-UA"/>
        </w:rPr>
        <w:t xml:space="preserve"> занять,  майстер-класи, творчі звіти, консультації, конкурси, виставки,поєднували групові та індивідуальні форми роботи.</w:t>
      </w:r>
    </w:p>
    <w:p w:rsidR="0060203B" w:rsidRPr="00DC67EB" w:rsidRDefault="00752FCF" w:rsidP="00E86CC0">
      <w:pPr>
        <w:pStyle w:val="ac"/>
        <w:numPr>
          <w:ilvl w:val="0"/>
          <w:numId w:val="9"/>
        </w:numPr>
        <w:spacing w:after="0" w:line="276" w:lineRule="auto"/>
        <w:ind w:left="0" w:firstLine="0"/>
        <w:jc w:val="both"/>
        <w:rPr>
          <w:b/>
        </w:rPr>
      </w:pPr>
      <w:proofErr w:type="spellStart"/>
      <w:r w:rsidRPr="00DC67EB">
        <w:t>Квест</w:t>
      </w:r>
      <w:proofErr w:type="spellEnd"/>
      <w:r w:rsidRPr="00DC67EB">
        <w:t xml:space="preserve"> </w:t>
      </w:r>
      <w:r w:rsidR="0060203B" w:rsidRPr="00DC67EB">
        <w:t>«</w:t>
      </w:r>
      <w:r w:rsidRPr="00DC67EB">
        <w:t>У пошуках освітніх скарбів</w:t>
      </w:r>
      <w:r w:rsidR="0060203B" w:rsidRPr="00DC67EB">
        <w:t>» ;</w:t>
      </w:r>
    </w:p>
    <w:p w:rsidR="0060203B" w:rsidRPr="00DC67EB" w:rsidRDefault="00752FCF" w:rsidP="00E86CC0">
      <w:pPr>
        <w:pStyle w:val="a6"/>
        <w:numPr>
          <w:ilvl w:val="0"/>
          <w:numId w:val="9"/>
        </w:numPr>
        <w:spacing w:after="0"/>
        <w:ind w:left="0"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Зустріч у колі  «</w:t>
      </w:r>
      <w:r w:rsidR="00DD624A" w:rsidRPr="00DC67EB">
        <w:rPr>
          <w:rFonts w:ascii="Times New Roman" w:hAnsi="Times New Roman" w:cs="Times New Roman"/>
          <w:sz w:val="24"/>
          <w:szCs w:val="24"/>
          <w:lang w:val="uk-UA"/>
        </w:rPr>
        <w:t>Навчаємо дбати про свою безпеку</w:t>
      </w:r>
      <w:r w:rsidR="0060203B" w:rsidRPr="00DC67EB">
        <w:rPr>
          <w:rFonts w:ascii="Times New Roman" w:hAnsi="Times New Roman" w:cs="Times New Roman"/>
          <w:sz w:val="24"/>
          <w:szCs w:val="24"/>
          <w:lang w:val="uk-UA"/>
        </w:rPr>
        <w:t>»;</w:t>
      </w:r>
    </w:p>
    <w:p w:rsidR="00DD624A" w:rsidRPr="00DC67EB" w:rsidRDefault="00DD624A" w:rsidP="00E86CC0">
      <w:pPr>
        <w:pStyle w:val="a6"/>
        <w:numPr>
          <w:ilvl w:val="0"/>
          <w:numId w:val="9"/>
        </w:numPr>
        <w:spacing w:after="0"/>
        <w:ind w:left="0"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Конференція «Наступність між дошкільною та початковою освітою»</w:t>
      </w:r>
    </w:p>
    <w:p w:rsidR="00DD624A" w:rsidRPr="00DC67EB" w:rsidRDefault="00DD624A" w:rsidP="00E86CC0">
      <w:pPr>
        <w:pStyle w:val="a6"/>
        <w:numPr>
          <w:ilvl w:val="0"/>
          <w:numId w:val="9"/>
        </w:numPr>
        <w:spacing w:after="0"/>
        <w:ind w:left="0"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Тренінг «Професійна мобільність педагога»</w:t>
      </w:r>
    </w:p>
    <w:p w:rsidR="00DD624A" w:rsidRPr="00DC67EB" w:rsidRDefault="00DD624A" w:rsidP="00E86CC0">
      <w:pPr>
        <w:pStyle w:val="a6"/>
        <w:numPr>
          <w:ilvl w:val="0"/>
          <w:numId w:val="9"/>
        </w:numPr>
        <w:spacing w:after="0"/>
        <w:ind w:left="0"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Педагогічний тренінг «Формування навичок економічного мислення та економічного уявлення у дітей дошкільного віку»;</w:t>
      </w:r>
    </w:p>
    <w:p w:rsidR="0060203B" w:rsidRPr="00DC67EB" w:rsidRDefault="0060203B" w:rsidP="00E86CC0">
      <w:pPr>
        <w:pStyle w:val="a6"/>
        <w:numPr>
          <w:ilvl w:val="0"/>
          <w:numId w:val="9"/>
        </w:numPr>
        <w:spacing w:after="0"/>
        <w:ind w:left="0"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Семінар-практикум «</w:t>
      </w:r>
      <w:r w:rsidR="00DD624A" w:rsidRPr="00DC67EB">
        <w:rPr>
          <w:rFonts w:ascii="Times New Roman" w:hAnsi="Times New Roman" w:cs="Times New Roman"/>
          <w:sz w:val="24"/>
          <w:szCs w:val="24"/>
          <w:lang w:val="uk-UA"/>
        </w:rPr>
        <w:t>Ігрова діяльність в інноваціях</w:t>
      </w:r>
      <w:r w:rsidRPr="00DC67EB">
        <w:rPr>
          <w:rFonts w:ascii="Times New Roman" w:hAnsi="Times New Roman" w:cs="Times New Roman"/>
          <w:sz w:val="24"/>
          <w:szCs w:val="24"/>
          <w:lang w:val="uk-UA"/>
        </w:rPr>
        <w:t>»;</w:t>
      </w:r>
    </w:p>
    <w:p w:rsidR="00DD624A" w:rsidRPr="00DC67EB" w:rsidRDefault="00DC67EB" w:rsidP="00E86CC0">
      <w:pPr>
        <w:pStyle w:val="a6"/>
        <w:numPr>
          <w:ilvl w:val="0"/>
          <w:numId w:val="9"/>
        </w:numPr>
        <w:spacing w:after="0"/>
        <w:ind w:left="0"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Тренінгові</w:t>
      </w:r>
      <w:r w:rsidR="00DD624A" w:rsidRPr="00DC67EB">
        <w:rPr>
          <w:rFonts w:ascii="Times New Roman" w:hAnsi="Times New Roman" w:cs="Times New Roman"/>
          <w:sz w:val="24"/>
          <w:szCs w:val="24"/>
          <w:lang w:val="uk-UA"/>
        </w:rPr>
        <w:t xml:space="preserve"> заняття «Прокачуємо мотивацію професійного розвитку педагогів»</w:t>
      </w:r>
    </w:p>
    <w:p w:rsidR="00DD624A" w:rsidRPr="00DC67EB" w:rsidRDefault="0060203B" w:rsidP="00E86CC0">
      <w:pPr>
        <w:pStyle w:val="a6"/>
        <w:numPr>
          <w:ilvl w:val="0"/>
          <w:numId w:val="9"/>
        </w:numPr>
        <w:spacing w:after="0"/>
        <w:ind w:left="0"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 xml:space="preserve">Семінар-практикум </w:t>
      </w:r>
      <w:r w:rsidR="00DD624A" w:rsidRPr="00DC67EB">
        <w:rPr>
          <w:rFonts w:ascii="Times New Roman" w:hAnsi="Times New Roman" w:cs="Times New Roman"/>
          <w:sz w:val="24"/>
          <w:szCs w:val="24"/>
          <w:lang w:val="uk-UA"/>
        </w:rPr>
        <w:t xml:space="preserve">у формі круглого стола «Шляхи оптимізації комунікативно-мовленнєвого розвитку дошкільників» </w:t>
      </w:r>
    </w:p>
    <w:p w:rsidR="00DD624A" w:rsidRPr="00DC67EB" w:rsidRDefault="00DD624A" w:rsidP="00E86CC0">
      <w:pPr>
        <w:pStyle w:val="a6"/>
        <w:numPr>
          <w:ilvl w:val="0"/>
          <w:numId w:val="9"/>
        </w:numPr>
        <w:spacing w:after="0"/>
        <w:ind w:left="0"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 xml:space="preserve">Майстер-клас « </w:t>
      </w:r>
      <w:r w:rsidR="00DC67EB" w:rsidRPr="00DC67EB">
        <w:rPr>
          <w:rFonts w:ascii="Times New Roman" w:hAnsi="Times New Roman" w:cs="Times New Roman"/>
          <w:sz w:val="24"/>
          <w:szCs w:val="24"/>
          <w:lang w:val="uk-UA"/>
        </w:rPr>
        <w:t>Експериментування</w:t>
      </w:r>
      <w:r w:rsidRPr="00DC67EB">
        <w:rPr>
          <w:rFonts w:ascii="Times New Roman" w:hAnsi="Times New Roman" w:cs="Times New Roman"/>
          <w:sz w:val="24"/>
          <w:szCs w:val="24"/>
          <w:lang w:val="uk-UA"/>
        </w:rPr>
        <w:t xml:space="preserve"> для навчання дошкільників визначати властивості предметів»</w:t>
      </w:r>
    </w:p>
    <w:p w:rsidR="00DD624A" w:rsidRPr="00DC67EB" w:rsidRDefault="00DD624A" w:rsidP="00E86CC0">
      <w:pPr>
        <w:pStyle w:val="a6"/>
        <w:numPr>
          <w:ilvl w:val="0"/>
          <w:numId w:val="9"/>
        </w:numPr>
        <w:spacing w:after="0"/>
        <w:ind w:left="0"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lastRenderedPageBreak/>
        <w:t xml:space="preserve">Лекція «Форми та методи збереження та зміцнення професійного </w:t>
      </w:r>
      <w:r w:rsidR="00DC67EB" w:rsidRPr="00DC67EB">
        <w:rPr>
          <w:rFonts w:ascii="Times New Roman" w:hAnsi="Times New Roman" w:cs="Times New Roman"/>
          <w:sz w:val="24"/>
          <w:szCs w:val="24"/>
          <w:lang w:val="uk-UA"/>
        </w:rPr>
        <w:t>здоров’я</w:t>
      </w:r>
      <w:r w:rsidRPr="00DC67EB">
        <w:rPr>
          <w:rFonts w:ascii="Times New Roman" w:hAnsi="Times New Roman" w:cs="Times New Roman"/>
          <w:sz w:val="24"/>
          <w:szCs w:val="24"/>
          <w:lang w:val="uk-UA"/>
        </w:rPr>
        <w:t xml:space="preserve"> педагогів»</w:t>
      </w:r>
    </w:p>
    <w:p w:rsidR="00DD624A" w:rsidRPr="00DC67EB" w:rsidRDefault="00DD624A" w:rsidP="00E86CC0">
      <w:pPr>
        <w:pStyle w:val="a6"/>
        <w:numPr>
          <w:ilvl w:val="0"/>
          <w:numId w:val="9"/>
        </w:numPr>
        <w:spacing w:after="0"/>
        <w:ind w:left="0"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 xml:space="preserve">Тренінг «Ми за безпечний </w:t>
      </w:r>
      <w:r w:rsidR="00DC67EB" w:rsidRPr="00DC67EB">
        <w:rPr>
          <w:rFonts w:ascii="Times New Roman" w:hAnsi="Times New Roman" w:cs="Times New Roman"/>
          <w:sz w:val="24"/>
          <w:szCs w:val="24"/>
          <w:lang w:val="uk-UA"/>
        </w:rPr>
        <w:t>Інтернет</w:t>
      </w:r>
      <w:r w:rsidRPr="00DC67EB">
        <w:rPr>
          <w:rFonts w:ascii="Times New Roman" w:hAnsi="Times New Roman" w:cs="Times New Roman"/>
          <w:sz w:val="24"/>
          <w:szCs w:val="24"/>
          <w:lang w:val="uk-UA"/>
        </w:rPr>
        <w:t>»</w:t>
      </w:r>
    </w:p>
    <w:p w:rsidR="0060203B" w:rsidRPr="00DC67EB" w:rsidRDefault="0060203B" w:rsidP="00E86CC0">
      <w:pPr>
        <w:spacing w:after="0" w:line="276" w:lineRule="auto"/>
        <w:jc w:val="both"/>
        <w:rPr>
          <w:rFonts w:cs="Times New Roman"/>
          <w:b/>
          <w:sz w:val="24"/>
          <w:szCs w:val="24"/>
          <w:lang w:val="uk-UA"/>
        </w:rPr>
      </w:pPr>
      <w:r w:rsidRPr="00DC67EB">
        <w:rPr>
          <w:rFonts w:cs="Times New Roman"/>
          <w:sz w:val="24"/>
          <w:szCs w:val="24"/>
          <w:lang w:val="uk-UA"/>
        </w:rPr>
        <w:t>Консультації:</w:t>
      </w:r>
    </w:p>
    <w:p w:rsidR="0060203B" w:rsidRPr="00DC67EB" w:rsidRDefault="0060203B" w:rsidP="00E86CC0">
      <w:pPr>
        <w:pStyle w:val="a6"/>
        <w:numPr>
          <w:ilvl w:val="0"/>
          <w:numId w:val="10"/>
        </w:numPr>
        <w:spacing w:after="0"/>
        <w:ind w:left="-142"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 xml:space="preserve"> «</w:t>
      </w:r>
      <w:r w:rsidR="00DD624A" w:rsidRPr="00DC67EB">
        <w:rPr>
          <w:rFonts w:ascii="Times New Roman" w:hAnsi="Times New Roman" w:cs="Times New Roman"/>
          <w:sz w:val="24"/>
          <w:szCs w:val="24"/>
          <w:lang w:val="uk-UA"/>
        </w:rPr>
        <w:t>У дитячий садок без сліз:як допомогти новачку адаптуватися</w:t>
      </w:r>
      <w:r w:rsidRPr="00DC67EB">
        <w:rPr>
          <w:rFonts w:ascii="Times New Roman" w:hAnsi="Times New Roman" w:cs="Times New Roman"/>
          <w:sz w:val="24"/>
          <w:szCs w:val="24"/>
          <w:lang w:val="uk-UA"/>
        </w:rPr>
        <w:t>»;</w:t>
      </w:r>
    </w:p>
    <w:p w:rsidR="0060203B" w:rsidRPr="00DC67EB" w:rsidRDefault="0060203B" w:rsidP="00E86CC0">
      <w:pPr>
        <w:pStyle w:val="a6"/>
        <w:numPr>
          <w:ilvl w:val="0"/>
          <w:numId w:val="10"/>
        </w:numPr>
        <w:spacing w:after="0"/>
        <w:ind w:left="-142"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 xml:space="preserve"> «</w:t>
      </w:r>
      <w:r w:rsidR="00DD624A" w:rsidRPr="00DC67EB">
        <w:rPr>
          <w:rFonts w:ascii="Times New Roman" w:hAnsi="Times New Roman" w:cs="Times New Roman"/>
          <w:sz w:val="24"/>
          <w:szCs w:val="24"/>
          <w:lang w:val="uk-UA"/>
        </w:rPr>
        <w:t>Туризм у дитячому садку</w:t>
      </w:r>
      <w:r w:rsidRPr="00DC67EB">
        <w:rPr>
          <w:rFonts w:ascii="Times New Roman" w:hAnsi="Times New Roman" w:cs="Times New Roman"/>
          <w:sz w:val="24"/>
          <w:szCs w:val="24"/>
          <w:lang w:val="uk-UA"/>
        </w:rPr>
        <w:t>»;</w:t>
      </w:r>
    </w:p>
    <w:p w:rsidR="0060203B" w:rsidRPr="00DC67EB" w:rsidRDefault="0060203B" w:rsidP="00E86CC0">
      <w:pPr>
        <w:pStyle w:val="a6"/>
        <w:numPr>
          <w:ilvl w:val="0"/>
          <w:numId w:val="10"/>
        </w:numPr>
        <w:spacing w:after="0"/>
        <w:ind w:left="-142"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 xml:space="preserve"> «</w:t>
      </w:r>
      <w:r w:rsidR="00696439" w:rsidRPr="00DC67EB">
        <w:rPr>
          <w:rFonts w:ascii="Times New Roman" w:hAnsi="Times New Roman" w:cs="Times New Roman"/>
          <w:sz w:val="24"/>
          <w:szCs w:val="24"/>
          <w:lang w:val="uk-UA"/>
        </w:rPr>
        <w:t>Літературні твори з дітьми ООП</w:t>
      </w:r>
      <w:r w:rsidRPr="00DC67EB">
        <w:rPr>
          <w:rFonts w:ascii="Times New Roman" w:hAnsi="Times New Roman" w:cs="Times New Roman"/>
          <w:sz w:val="24"/>
          <w:szCs w:val="24"/>
          <w:lang w:val="uk-UA"/>
        </w:rPr>
        <w:t>»;</w:t>
      </w:r>
    </w:p>
    <w:p w:rsidR="0060203B" w:rsidRPr="00DC67EB" w:rsidRDefault="0060203B" w:rsidP="00E86CC0">
      <w:pPr>
        <w:pStyle w:val="a6"/>
        <w:numPr>
          <w:ilvl w:val="0"/>
          <w:numId w:val="10"/>
        </w:numPr>
        <w:spacing w:after="0"/>
        <w:ind w:left="-142"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 xml:space="preserve"> «</w:t>
      </w:r>
      <w:r w:rsidR="00696439" w:rsidRPr="00DC67EB">
        <w:rPr>
          <w:rFonts w:ascii="Times New Roman" w:hAnsi="Times New Roman" w:cs="Times New Roman"/>
          <w:sz w:val="24"/>
          <w:szCs w:val="24"/>
          <w:lang w:val="uk-UA"/>
        </w:rPr>
        <w:t>Читаємо легко, або як навчаємо грамоти дошкільників</w:t>
      </w:r>
      <w:r w:rsidRPr="00DC67EB">
        <w:rPr>
          <w:rFonts w:ascii="Times New Roman" w:hAnsi="Times New Roman" w:cs="Times New Roman"/>
          <w:sz w:val="24"/>
          <w:szCs w:val="24"/>
          <w:lang w:val="uk-UA"/>
        </w:rPr>
        <w:t>»;</w:t>
      </w:r>
    </w:p>
    <w:p w:rsidR="0060203B" w:rsidRPr="00DC67EB" w:rsidRDefault="0060203B" w:rsidP="00E86CC0">
      <w:pPr>
        <w:pStyle w:val="a6"/>
        <w:numPr>
          <w:ilvl w:val="0"/>
          <w:numId w:val="10"/>
        </w:numPr>
        <w:spacing w:after="0"/>
        <w:ind w:left="-142"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 xml:space="preserve"> «</w:t>
      </w:r>
      <w:r w:rsidR="00696439" w:rsidRPr="00DC67EB">
        <w:rPr>
          <w:rFonts w:ascii="Times New Roman" w:hAnsi="Times New Roman" w:cs="Times New Roman"/>
          <w:sz w:val="24"/>
          <w:szCs w:val="24"/>
          <w:lang w:val="uk-UA"/>
        </w:rPr>
        <w:t>Як методично правильно організувати самостійну діяльність</w:t>
      </w:r>
      <w:r w:rsidRPr="00DC67EB">
        <w:rPr>
          <w:rFonts w:ascii="Times New Roman" w:hAnsi="Times New Roman" w:cs="Times New Roman"/>
          <w:sz w:val="24"/>
          <w:szCs w:val="24"/>
          <w:lang w:val="uk-UA"/>
        </w:rPr>
        <w:t>»;</w:t>
      </w:r>
    </w:p>
    <w:p w:rsidR="0060203B" w:rsidRPr="00DC67EB" w:rsidRDefault="0060203B" w:rsidP="00E86CC0">
      <w:pPr>
        <w:pStyle w:val="a6"/>
        <w:numPr>
          <w:ilvl w:val="0"/>
          <w:numId w:val="10"/>
        </w:numPr>
        <w:spacing w:after="0"/>
        <w:ind w:left="-142"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w:t>
      </w:r>
      <w:r w:rsidR="00696439" w:rsidRPr="00DC67EB">
        <w:rPr>
          <w:rFonts w:ascii="Times New Roman" w:hAnsi="Times New Roman" w:cs="Times New Roman"/>
          <w:sz w:val="24"/>
          <w:szCs w:val="24"/>
          <w:lang w:val="uk-UA"/>
        </w:rPr>
        <w:t xml:space="preserve">Розвиток патріотичних почуттів у дітей як важливий аспект формування </w:t>
      </w:r>
      <w:r w:rsidR="00DC67EB" w:rsidRPr="00DC67EB">
        <w:rPr>
          <w:rFonts w:ascii="Times New Roman" w:hAnsi="Times New Roman" w:cs="Times New Roman"/>
          <w:sz w:val="24"/>
          <w:szCs w:val="24"/>
          <w:lang w:val="uk-UA"/>
        </w:rPr>
        <w:t>світогляду</w:t>
      </w:r>
      <w:r w:rsidR="00696439" w:rsidRPr="00DC67EB">
        <w:rPr>
          <w:rFonts w:ascii="Times New Roman" w:hAnsi="Times New Roman" w:cs="Times New Roman"/>
          <w:sz w:val="24"/>
          <w:szCs w:val="24"/>
          <w:lang w:val="uk-UA"/>
        </w:rPr>
        <w:t xml:space="preserve"> та розвитку загальнолюдських якостей</w:t>
      </w:r>
      <w:r w:rsidRPr="00DC67EB">
        <w:rPr>
          <w:rFonts w:ascii="Times New Roman" w:hAnsi="Times New Roman" w:cs="Times New Roman"/>
          <w:sz w:val="24"/>
          <w:szCs w:val="24"/>
          <w:lang w:val="uk-UA"/>
        </w:rPr>
        <w:t>»;</w:t>
      </w:r>
    </w:p>
    <w:p w:rsidR="0060203B" w:rsidRPr="00DC67EB" w:rsidRDefault="0060203B" w:rsidP="00E86CC0">
      <w:pPr>
        <w:pStyle w:val="a6"/>
        <w:numPr>
          <w:ilvl w:val="0"/>
          <w:numId w:val="10"/>
        </w:numPr>
        <w:spacing w:after="0"/>
        <w:ind w:left="-142"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w:t>
      </w:r>
      <w:r w:rsidR="00696439" w:rsidRPr="00DC67EB">
        <w:rPr>
          <w:rFonts w:ascii="Times New Roman" w:hAnsi="Times New Roman" w:cs="Times New Roman"/>
          <w:sz w:val="24"/>
          <w:szCs w:val="24"/>
          <w:lang w:val="uk-UA"/>
        </w:rPr>
        <w:t>Світ чарівних історій або старітелінг у роботі з дітьми</w:t>
      </w:r>
      <w:r w:rsidRPr="00DC67EB">
        <w:rPr>
          <w:rFonts w:ascii="Times New Roman" w:hAnsi="Times New Roman" w:cs="Times New Roman"/>
          <w:sz w:val="24"/>
          <w:szCs w:val="24"/>
          <w:lang w:val="uk-UA"/>
        </w:rPr>
        <w:t>»;</w:t>
      </w:r>
    </w:p>
    <w:p w:rsidR="0060203B" w:rsidRPr="00DC67EB" w:rsidRDefault="0060203B" w:rsidP="00E86CC0">
      <w:pPr>
        <w:pStyle w:val="a6"/>
        <w:numPr>
          <w:ilvl w:val="0"/>
          <w:numId w:val="10"/>
        </w:numPr>
        <w:spacing w:after="0"/>
        <w:ind w:left="-142"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w:t>
      </w:r>
      <w:r w:rsidR="00696439" w:rsidRPr="00DC67EB">
        <w:rPr>
          <w:rFonts w:ascii="Times New Roman" w:hAnsi="Times New Roman" w:cs="Times New Roman"/>
          <w:sz w:val="24"/>
          <w:szCs w:val="24"/>
          <w:lang w:val="uk-UA"/>
        </w:rPr>
        <w:t>Мовленнєвий етикет української</w:t>
      </w:r>
      <w:r w:rsidR="00DC67EB" w:rsidRPr="00DC67EB">
        <w:rPr>
          <w:rFonts w:ascii="Times New Roman" w:hAnsi="Times New Roman" w:cs="Times New Roman"/>
          <w:sz w:val="24"/>
          <w:szCs w:val="24"/>
          <w:lang w:val="uk-UA"/>
        </w:rPr>
        <w:t xml:space="preserve"> </w:t>
      </w:r>
      <w:r w:rsidR="00696439" w:rsidRPr="00DC67EB">
        <w:rPr>
          <w:rFonts w:ascii="Times New Roman" w:hAnsi="Times New Roman" w:cs="Times New Roman"/>
          <w:sz w:val="24"/>
          <w:szCs w:val="24"/>
          <w:lang w:val="uk-UA"/>
        </w:rPr>
        <w:t>дитини</w:t>
      </w:r>
      <w:r w:rsidRPr="00DC67EB">
        <w:rPr>
          <w:rFonts w:ascii="Times New Roman" w:hAnsi="Times New Roman" w:cs="Times New Roman"/>
          <w:sz w:val="24"/>
          <w:szCs w:val="24"/>
          <w:lang w:val="uk-UA"/>
        </w:rPr>
        <w:t>»;</w:t>
      </w:r>
    </w:p>
    <w:p w:rsidR="0060203B" w:rsidRPr="00DC67EB" w:rsidRDefault="0060203B" w:rsidP="00E86CC0">
      <w:pPr>
        <w:pStyle w:val="a6"/>
        <w:numPr>
          <w:ilvl w:val="0"/>
          <w:numId w:val="10"/>
        </w:numPr>
        <w:spacing w:after="0"/>
        <w:ind w:left="-142"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w:t>
      </w:r>
      <w:r w:rsidR="00696439" w:rsidRPr="00DC67EB">
        <w:rPr>
          <w:rFonts w:ascii="Times New Roman" w:hAnsi="Times New Roman" w:cs="Times New Roman"/>
          <w:sz w:val="24"/>
          <w:szCs w:val="24"/>
          <w:lang w:val="uk-UA"/>
        </w:rPr>
        <w:t>Оптимізація мовленнєвого самовираження старших дошкільників</w:t>
      </w:r>
      <w:r w:rsidRPr="00DC67EB">
        <w:rPr>
          <w:rFonts w:ascii="Times New Roman" w:hAnsi="Times New Roman" w:cs="Times New Roman"/>
          <w:sz w:val="24"/>
          <w:szCs w:val="24"/>
          <w:lang w:val="uk-UA"/>
        </w:rPr>
        <w:t>»;</w:t>
      </w:r>
    </w:p>
    <w:p w:rsidR="0060203B" w:rsidRPr="00DC67EB" w:rsidRDefault="0060203B" w:rsidP="00E86CC0">
      <w:pPr>
        <w:pStyle w:val="a6"/>
        <w:numPr>
          <w:ilvl w:val="0"/>
          <w:numId w:val="10"/>
        </w:numPr>
        <w:spacing w:after="0"/>
        <w:ind w:left="-142"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w:t>
      </w:r>
      <w:r w:rsidR="00696439" w:rsidRPr="00DC67EB">
        <w:rPr>
          <w:rFonts w:ascii="Times New Roman" w:hAnsi="Times New Roman" w:cs="Times New Roman"/>
          <w:sz w:val="24"/>
          <w:szCs w:val="24"/>
          <w:lang w:val="uk-UA"/>
        </w:rPr>
        <w:t>Як навчити дітей берегти довкілля»</w:t>
      </w:r>
      <w:r w:rsidRPr="00DC67EB">
        <w:rPr>
          <w:rFonts w:ascii="Times New Roman" w:hAnsi="Times New Roman" w:cs="Times New Roman"/>
          <w:sz w:val="24"/>
          <w:szCs w:val="24"/>
          <w:lang w:val="uk-UA"/>
        </w:rPr>
        <w:t>;</w:t>
      </w:r>
    </w:p>
    <w:p w:rsidR="0060203B" w:rsidRPr="00DC67EB" w:rsidRDefault="0060203B" w:rsidP="00E86CC0">
      <w:pPr>
        <w:pStyle w:val="a6"/>
        <w:numPr>
          <w:ilvl w:val="0"/>
          <w:numId w:val="10"/>
        </w:numPr>
        <w:spacing w:after="0"/>
        <w:ind w:left="-142" w:firstLine="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w:t>
      </w:r>
      <w:r w:rsidR="00696439" w:rsidRPr="00DC67EB">
        <w:rPr>
          <w:rFonts w:ascii="Times New Roman" w:hAnsi="Times New Roman" w:cs="Times New Roman"/>
          <w:sz w:val="24"/>
          <w:szCs w:val="24"/>
          <w:lang w:val="uk-UA"/>
        </w:rPr>
        <w:t>Духовний світ особистості»</w:t>
      </w:r>
    </w:p>
    <w:p w:rsidR="0067229F" w:rsidRPr="00DC67EB" w:rsidRDefault="0067229F" w:rsidP="0067229F">
      <w:pPr>
        <w:spacing w:after="0"/>
        <w:ind w:firstLine="708"/>
        <w:jc w:val="both"/>
        <w:rPr>
          <w:rFonts w:eastAsia="Times New Roman" w:cs="Times New Roman"/>
          <w:sz w:val="24"/>
          <w:szCs w:val="24"/>
          <w:shd w:val="clear" w:color="auto" w:fill="F8F8F8"/>
          <w:lang w:val="uk-UA" w:eastAsia="ru-RU"/>
        </w:rPr>
      </w:pPr>
      <w:r w:rsidRPr="00DC67EB">
        <w:rPr>
          <w:rFonts w:eastAsia="Times New Roman" w:cs="Times New Roman"/>
          <w:sz w:val="24"/>
          <w:szCs w:val="24"/>
          <w:lang w:val="uk-UA" w:eastAsia="ru-RU"/>
        </w:rPr>
        <w:t xml:space="preserve">Результативними були співбесіди, </w:t>
      </w:r>
      <w:proofErr w:type="spellStart"/>
      <w:r w:rsidRPr="00DC67EB">
        <w:rPr>
          <w:rFonts w:eastAsia="Times New Roman" w:cs="Times New Roman"/>
          <w:sz w:val="24"/>
          <w:szCs w:val="24"/>
          <w:lang w:val="uk-UA" w:eastAsia="ru-RU"/>
        </w:rPr>
        <w:t>взаємовідвідування</w:t>
      </w:r>
      <w:proofErr w:type="spellEnd"/>
      <w:r w:rsidRPr="00DC67EB">
        <w:rPr>
          <w:rFonts w:eastAsia="Times New Roman" w:cs="Times New Roman"/>
          <w:sz w:val="24"/>
          <w:szCs w:val="24"/>
          <w:lang w:val="uk-UA" w:eastAsia="ru-RU"/>
        </w:rPr>
        <w:t xml:space="preserve"> навчально-виховних заходів молодих спеціалістів і їх наставників. </w:t>
      </w:r>
    </w:p>
    <w:p w:rsidR="0060203B" w:rsidRPr="00DC67EB" w:rsidRDefault="0060203B" w:rsidP="00E86CC0">
      <w:pPr>
        <w:pStyle w:val="a6"/>
        <w:spacing w:after="0"/>
        <w:ind w:left="0" w:firstLine="1134"/>
        <w:jc w:val="both"/>
        <w:rPr>
          <w:rFonts w:ascii="Times New Roman" w:hAnsi="Times New Roman" w:cs="Times New Roman"/>
          <w:sz w:val="24"/>
          <w:szCs w:val="24"/>
          <w:lang w:val="uk-UA"/>
        </w:rPr>
      </w:pPr>
      <w:r w:rsidRPr="00DC67EB">
        <w:rPr>
          <w:rFonts w:ascii="Times New Roman" w:hAnsi="Times New Roman" w:cs="Times New Roman"/>
          <w:sz w:val="24"/>
          <w:szCs w:val="24"/>
          <w:shd w:val="clear" w:color="auto" w:fill="FFFFFF"/>
          <w:lang w:val="uk-UA"/>
        </w:rPr>
        <w:t>Питання поліпшення якості освіти в дошкільному закладі, неможливе без створення інноваційного простору та передового педагогічного досвіду, що включає вивчення, активне впровадження в практику роботи інноваційних педагогічних технологій, та робить заклад конкурентоспроможним на ринку освітніх послуг.</w:t>
      </w:r>
      <w:r w:rsidRPr="00DC67EB">
        <w:rPr>
          <w:rFonts w:ascii="Times New Roman" w:hAnsi="Times New Roman" w:cs="Times New Roman"/>
          <w:sz w:val="24"/>
          <w:szCs w:val="24"/>
          <w:lang w:val="uk-UA"/>
        </w:rPr>
        <w:tab/>
      </w:r>
    </w:p>
    <w:p w:rsidR="0060203B" w:rsidRPr="00DC67EB" w:rsidRDefault="0060203B" w:rsidP="00E86CC0">
      <w:pPr>
        <w:numPr>
          <w:ilvl w:val="0"/>
          <w:numId w:val="10"/>
        </w:numPr>
        <w:spacing w:after="0" w:line="276" w:lineRule="auto"/>
        <w:ind w:left="0" w:firstLine="0"/>
        <w:jc w:val="both"/>
        <w:rPr>
          <w:rFonts w:cs="Times New Roman"/>
          <w:b/>
          <w:sz w:val="24"/>
          <w:szCs w:val="24"/>
          <w:lang w:val="uk-UA"/>
        </w:rPr>
      </w:pPr>
      <w:r w:rsidRPr="00DC67EB">
        <w:rPr>
          <w:rFonts w:cs="Times New Roman"/>
          <w:sz w:val="24"/>
          <w:szCs w:val="24"/>
          <w:lang w:val="uk-UA"/>
        </w:rPr>
        <w:t>Авторська система ігрового тотального методу М.М.Єфименка</w:t>
      </w:r>
      <w:r w:rsidRPr="00DC67EB">
        <w:rPr>
          <w:rFonts w:cs="Times New Roman"/>
          <w:sz w:val="24"/>
          <w:szCs w:val="24"/>
          <w:shd w:val="clear" w:color="auto" w:fill="FFFFFF"/>
          <w:lang w:val="uk-UA"/>
        </w:rPr>
        <w:t xml:space="preserve">  «Театр здоров’я»  (виховател</w:t>
      </w:r>
      <w:r w:rsidR="00696439" w:rsidRPr="00DC67EB">
        <w:rPr>
          <w:rFonts w:cs="Times New Roman"/>
          <w:sz w:val="24"/>
          <w:szCs w:val="24"/>
          <w:shd w:val="clear" w:color="auto" w:fill="FFFFFF"/>
          <w:lang w:val="uk-UA"/>
        </w:rPr>
        <w:t>і</w:t>
      </w:r>
      <w:r w:rsidRPr="00DC67EB">
        <w:rPr>
          <w:rFonts w:cs="Times New Roman"/>
          <w:sz w:val="24"/>
          <w:szCs w:val="24"/>
          <w:shd w:val="clear" w:color="auto" w:fill="FFFFFF"/>
          <w:lang w:val="uk-UA"/>
        </w:rPr>
        <w:t xml:space="preserve"> Криль Л. В.</w:t>
      </w:r>
      <w:r w:rsidR="00696439" w:rsidRPr="00DC67EB">
        <w:rPr>
          <w:rFonts w:cs="Times New Roman"/>
          <w:sz w:val="24"/>
          <w:szCs w:val="24"/>
          <w:shd w:val="clear" w:color="auto" w:fill="FFFFFF"/>
          <w:lang w:val="uk-UA"/>
        </w:rPr>
        <w:t xml:space="preserve">, </w:t>
      </w:r>
      <w:proofErr w:type="spellStart"/>
      <w:r w:rsidR="00696439" w:rsidRPr="00DC67EB">
        <w:rPr>
          <w:rFonts w:cs="Times New Roman"/>
          <w:sz w:val="24"/>
          <w:szCs w:val="24"/>
          <w:shd w:val="clear" w:color="auto" w:fill="FFFFFF"/>
          <w:lang w:val="uk-UA"/>
        </w:rPr>
        <w:t>Якотюк</w:t>
      </w:r>
      <w:proofErr w:type="spellEnd"/>
      <w:r w:rsidR="00696439" w:rsidRPr="00DC67EB">
        <w:rPr>
          <w:rFonts w:cs="Times New Roman"/>
          <w:sz w:val="24"/>
          <w:szCs w:val="24"/>
          <w:shd w:val="clear" w:color="auto" w:fill="FFFFFF"/>
          <w:lang w:val="uk-UA"/>
        </w:rPr>
        <w:t xml:space="preserve"> С. О. </w:t>
      </w:r>
      <w:r w:rsidRPr="00DC67EB">
        <w:rPr>
          <w:rFonts w:cs="Times New Roman"/>
          <w:sz w:val="24"/>
          <w:szCs w:val="24"/>
          <w:shd w:val="clear" w:color="auto" w:fill="FFFFFF"/>
          <w:lang w:val="uk-UA"/>
        </w:rPr>
        <w:t>);</w:t>
      </w:r>
    </w:p>
    <w:p w:rsidR="0060203B" w:rsidRPr="00DC67EB" w:rsidRDefault="0060203B" w:rsidP="00E86CC0">
      <w:pPr>
        <w:numPr>
          <w:ilvl w:val="0"/>
          <w:numId w:val="10"/>
        </w:numPr>
        <w:spacing w:after="0" w:line="276" w:lineRule="auto"/>
        <w:ind w:left="0" w:firstLine="0"/>
        <w:jc w:val="both"/>
        <w:rPr>
          <w:rFonts w:cs="Times New Roman"/>
          <w:b/>
          <w:sz w:val="24"/>
          <w:szCs w:val="24"/>
          <w:lang w:val="uk-UA"/>
        </w:rPr>
      </w:pPr>
      <w:r w:rsidRPr="00DC67EB">
        <w:rPr>
          <w:rFonts w:cs="Times New Roman"/>
          <w:sz w:val="24"/>
          <w:szCs w:val="24"/>
          <w:lang w:val="uk-UA"/>
        </w:rPr>
        <w:t xml:space="preserve">Пошуково-дослідницька </w:t>
      </w:r>
      <w:proofErr w:type="spellStart"/>
      <w:r w:rsidRPr="00DC67EB">
        <w:rPr>
          <w:rFonts w:cs="Times New Roman"/>
          <w:sz w:val="24"/>
          <w:szCs w:val="24"/>
          <w:lang w:val="uk-UA"/>
        </w:rPr>
        <w:t>діяльность</w:t>
      </w:r>
      <w:proofErr w:type="spellEnd"/>
      <w:r w:rsidRPr="00DC67EB">
        <w:rPr>
          <w:rFonts w:cs="Times New Roman"/>
          <w:sz w:val="24"/>
          <w:szCs w:val="24"/>
          <w:lang w:val="uk-UA"/>
        </w:rPr>
        <w:t xml:space="preserve"> з дітьми дошкільного віку (вихователі </w:t>
      </w:r>
      <w:proofErr w:type="spellStart"/>
      <w:r w:rsidRPr="00DC67EB">
        <w:rPr>
          <w:rFonts w:cs="Times New Roman"/>
          <w:sz w:val="24"/>
          <w:szCs w:val="24"/>
          <w:lang w:val="uk-UA"/>
        </w:rPr>
        <w:t>Кобель</w:t>
      </w:r>
      <w:proofErr w:type="spellEnd"/>
      <w:r w:rsidRPr="00DC67EB">
        <w:rPr>
          <w:rFonts w:cs="Times New Roman"/>
          <w:sz w:val="24"/>
          <w:szCs w:val="24"/>
          <w:lang w:val="uk-UA"/>
        </w:rPr>
        <w:t xml:space="preserve"> Л. В., </w:t>
      </w:r>
      <w:proofErr w:type="spellStart"/>
      <w:r w:rsidRPr="00DC67EB">
        <w:rPr>
          <w:rFonts w:cs="Times New Roman"/>
          <w:sz w:val="24"/>
          <w:szCs w:val="24"/>
          <w:lang w:val="uk-UA"/>
        </w:rPr>
        <w:t>Філіпчук</w:t>
      </w:r>
      <w:proofErr w:type="spellEnd"/>
      <w:r w:rsidRPr="00DC67EB">
        <w:rPr>
          <w:rFonts w:cs="Times New Roman"/>
          <w:sz w:val="24"/>
          <w:szCs w:val="24"/>
          <w:lang w:val="uk-UA"/>
        </w:rPr>
        <w:t xml:space="preserve"> О. С., Репюк Н. В.);</w:t>
      </w:r>
    </w:p>
    <w:p w:rsidR="0060203B" w:rsidRPr="00DC67EB" w:rsidRDefault="0060203B" w:rsidP="00E86CC0">
      <w:pPr>
        <w:numPr>
          <w:ilvl w:val="0"/>
          <w:numId w:val="10"/>
        </w:numPr>
        <w:spacing w:after="0" w:line="276" w:lineRule="auto"/>
        <w:ind w:left="0" w:firstLine="0"/>
        <w:jc w:val="both"/>
        <w:rPr>
          <w:rFonts w:cs="Times New Roman"/>
          <w:b/>
          <w:sz w:val="24"/>
          <w:szCs w:val="24"/>
          <w:lang w:val="uk-UA"/>
        </w:rPr>
      </w:pPr>
      <w:r w:rsidRPr="00DC67EB">
        <w:rPr>
          <w:rFonts w:cs="Times New Roman"/>
          <w:sz w:val="24"/>
          <w:szCs w:val="24"/>
          <w:lang w:val="uk-UA"/>
        </w:rPr>
        <w:t xml:space="preserve">Використання мнемотехніки у роботі з дітьми-логопатами. (вчитель-логопед         </w:t>
      </w:r>
      <w:proofErr w:type="spellStart"/>
      <w:r w:rsidRPr="00DC67EB">
        <w:rPr>
          <w:rFonts w:cs="Times New Roman"/>
          <w:sz w:val="24"/>
          <w:szCs w:val="24"/>
          <w:lang w:val="uk-UA"/>
        </w:rPr>
        <w:t>Веріго</w:t>
      </w:r>
      <w:proofErr w:type="spellEnd"/>
      <w:r w:rsidRPr="00DC67EB">
        <w:rPr>
          <w:rFonts w:cs="Times New Roman"/>
          <w:sz w:val="24"/>
          <w:szCs w:val="24"/>
          <w:lang w:val="uk-UA"/>
        </w:rPr>
        <w:t xml:space="preserve"> С. М.);</w:t>
      </w:r>
    </w:p>
    <w:p w:rsidR="0060203B" w:rsidRPr="00DC67EB" w:rsidRDefault="0060203B" w:rsidP="00E86CC0">
      <w:pPr>
        <w:numPr>
          <w:ilvl w:val="0"/>
          <w:numId w:val="10"/>
        </w:numPr>
        <w:spacing w:after="0" w:line="276" w:lineRule="auto"/>
        <w:ind w:left="0" w:firstLine="0"/>
        <w:jc w:val="both"/>
        <w:rPr>
          <w:rFonts w:cs="Times New Roman"/>
          <w:b/>
          <w:sz w:val="24"/>
          <w:szCs w:val="24"/>
          <w:lang w:val="uk-UA"/>
        </w:rPr>
      </w:pPr>
      <w:r w:rsidRPr="00DC67EB">
        <w:rPr>
          <w:rFonts w:cs="Times New Roman"/>
          <w:sz w:val="24"/>
          <w:szCs w:val="24"/>
          <w:lang w:val="uk-UA"/>
        </w:rPr>
        <w:t xml:space="preserve">Формування соціально-емоційної сфери дітей дошкільного віку з елементами арт-терапії «Стежинами казки </w:t>
      </w:r>
      <w:proofErr w:type="spellStart"/>
      <w:r w:rsidRPr="00DC67EB">
        <w:rPr>
          <w:rFonts w:cs="Times New Roman"/>
          <w:sz w:val="24"/>
          <w:szCs w:val="24"/>
          <w:lang w:val="uk-UA"/>
        </w:rPr>
        <w:t>усвіт</w:t>
      </w:r>
      <w:proofErr w:type="spellEnd"/>
      <w:r w:rsidRPr="00DC67EB">
        <w:rPr>
          <w:rFonts w:cs="Times New Roman"/>
          <w:sz w:val="24"/>
          <w:szCs w:val="24"/>
          <w:lang w:val="uk-UA"/>
        </w:rPr>
        <w:t xml:space="preserve"> людських стосунків» за ідеями та літературними оповіданнями В. Сухомлинського (практичний психолог Дехтяр Л. В.).</w:t>
      </w:r>
    </w:p>
    <w:p w:rsidR="0060203B" w:rsidRPr="00DC67EB" w:rsidRDefault="0060203B" w:rsidP="00E86CC0">
      <w:pPr>
        <w:pStyle w:val="a6"/>
        <w:shd w:val="clear" w:color="auto" w:fill="FFFFFF"/>
        <w:ind w:left="0" w:firstLine="414"/>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 xml:space="preserve">Одним з пріоритетних питань методичної роботи є підвищення професійної майстерності педагога через його самоосвіту, самовдосконалення задоволення індивідуальних потреб в особистому та фаховому зростанні, активізації творчого потенціалу. Саме з цією метою в плані роботи з були передбачені, крім колективних, індивідуальні форми роботи: самостійна робота над методичною темою, самоосвіта, </w:t>
      </w:r>
      <w:proofErr w:type="spellStart"/>
      <w:r w:rsidRPr="00DC67EB">
        <w:rPr>
          <w:rFonts w:ascii="Times New Roman" w:hAnsi="Times New Roman" w:cs="Times New Roman"/>
          <w:sz w:val="24"/>
          <w:szCs w:val="24"/>
          <w:lang w:val="uk-UA"/>
        </w:rPr>
        <w:t>докурсова</w:t>
      </w:r>
      <w:proofErr w:type="spellEnd"/>
      <w:r w:rsidRPr="00DC67EB">
        <w:rPr>
          <w:rFonts w:ascii="Times New Roman" w:hAnsi="Times New Roman" w:cs="Times New Roman"/>
          <w:sz w:val="24"/>
          <w:szCs w:val="24"/>
          <w:lang w:val="uk-UA"/>
        </w:rPr>
        <w:t xml:space="preserve"> та </w:t>
      </w:r>
      <w:proofErr w:type="spellStart"/>
      <w:r w:rsidRPr="00DC67EB">
        <w:rPr>
          <w:rFonts w:ascii="Times New Roman" w:hAnsi="Times New Roman" w:cs="Times New Roman"/>
          <w:sz w:val="24"/>
          <w:szCs w:val="24"/>
          <w:lang w:val="uk-UA"/>
        </w:rPr>
        <w:t>післякурсова</w:t>
      </w:r>
      <w:proofErr w:type="spellEnd"/>
      <w:r w:rsidRPr="00DC67EB">
        <w:rPr>
          <w:rFonts w:ascii="Times New Roman" w:hAnsi="Times New Roman" w:cs="Times New Roman"/>
          <w:sz w:val="24"/>
          <w:szCs w:val="24"/>
          <w:lang w:val="uk-UA"/>
        </w:rPr>
        <w:t xml:space="preserve"> підготовка, консультування, опрацювання фахових журналів і методичної літератури та інше. Педагоги закладу були активними учасниками міських методичних об’єднань, семінарів-практикумів, обласних заходів: </w:t>
      </w:r>
      <w:proofErr w:type="spellStart"/>
      <w:r w:rsidRPr="00DC67EB">
        <w:rPr>
          <w:rFonts w:ascii="Times New Roman" w:hAnsi="Times New Roman" w:cs="Times New Roman"/>
          <w:sz w:val="24"/>
          <w:szCs w:val="24"/>
          <w:lang w:val="uk-UA"/>
        </w:rPr>
        <w:t>вебінарів</w:t>
      </w:r>
      <w:proofErr w:type="spellEnd"/>
      <w:r w:rsidRPr="00DC67EB">
        <w:rPr>
          <w:rFonts w:ascii="Times New Roman" w:hAnsi="Times New Roman" w:cs="Times New Roman"/>
          <w:sz w:val="24"/>
          <w:szCs w:val="24"/>
          <w:lang w:val="uk-UA"/>
        </w:rPr>
        <w:t xml:space="preserve">, відео та  Zoom-конференцій, ТТК  та ін. Ефективно діяв віртуальний кабінет </w:t>
      </w:r>
      <w:proofErr w:type="spellStart"/>
      <w:r w:rsidRPr="00DC67EB">
        <w:rPr>
          <w:rFonts w:ascii="Times New Roman" w:hAnsi="Times New Roman" w:cs="Times New Roman"/>
          <w:sz w:val="24"/>
          <w:szCs w:val="24"/>
          <w:lang w:val="uk-UA"/>
        </w:rPr>
        <w:t>Google</w:t>
      </w:r>
      <w:proofErr w:type="spellEnd"/>
      <w:r w:rsidRPr="00DC67EB">
        <w:rPr>
          <w:rFonts w:ascii="Times New Roman" w:hAnsi="Times New Roman" w:cs="Times New Roman"/>
          <w:sz w:val="24"/>
          <w:szCs w:val="24"/>
          <w:lang w:val="uk-UA"/>
        </w:rPr>
        <w:t xml:space="preserve"> </w:t>
      </w:r>
      <w:proofErr w:type="spellStart"/>
      <w:r w:rsidRPr="00DC67EB">
        <w:rPr>
          <w:rFonts w:ascii="Times New Roman" w:hAnsi="Times New Roman" w:cs="Times New Roman"/>
          <w:sz w:val="24"/>
          <w:szCs w:val="24"/>
          <w:lang w:val="uk-UA"/>
        </w:rPr>
        <w:t>Classroom</w:t>
      </w:r>
      <w:proofErr w:type="spellEnd"/>
      <w:r w:rsidRPr="00DC67EB">
        <w:rPr>
          <w:rFonts w:ascii="Times New Roman" w:hAnsi="Times New Roman" w:cs="Times New Roman"/>
          <w:sz w:val="24"/>
          <w:szCs w:val="24"/>
          <w:lang w:val="uk-UA"/>
        </w:rPr>
        <w:t xml:space="preserve">. </w:t>
      </w:r>
    </w:p>
    <w:p w:rsidR="0060203B" w:rsidRPr="00DC67EB" w:rsidRDefault="0060203B" w:rsidP="00E86CC0">
      <w:pPr>
        <w:pStyle w:val="a6"/>
        <w:tabs>
          <w:tab w:val="left" w:pos="871"/>
        </w:tabs>
        <w:spacing w:after="0"/>
        <w:ind w:left="0" w:firstLine="1134"/>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ab/>
        <w:t xml:space="preserve">На допомогу педагогам був представлений великий вибір фахової періодичної преси.  Методичний кабінет - став потужним інформаційним центром закладу,  з великою </w:t>
      </w:r>
      <w:proofErr w:type="spellStart"/>
      <w:r w:rsidRPr="00DC67EB">
        <w:rPr>
          <w:rFonts w:ascii="Times New Roman" w:hAnsi="Times New Roman" w:cs="Times New Roman"/>
          <w:sz w:val="24"/>
          <w:szCs w:val="24"/>
          <w:lang w:val="uk-UA"/>
        </w:rPr>
        <w:t>підбіркою</w:t>
      </w:r>
      <w:proofErr w:type="spellEnd"/>
      <w:r w:rsidRPr="00DC67EB">
        <w:rPr>
          <w:rFonts w:ascii="Times New Roman" w:hAnsi="Times New Roman" w:cs="Times New Roman"/>
          <w:sz w:val="24"/>
          <w:szCs w:val="24"/>
          <w:lang w:val="uk-UA"/>
        </w:rPr>
        <w:t xml:space="preserve"> фахової літератури:</w:t>
      </w:r>
      <w:r w:rsidRPr="00DC67EB">
        <w:rPr>
          <w:rFonts w:ascii="Times New Roman" w:hAnsi="Times New Roman" w:cs="Times New Roman"/>
          <w:sz w:val="24"/>
          <w:szCs w:val="24"/>
          <w:shd w:val="clear" w:color="auto" w:fill="FFFFFF"/>
          <w:lang w:val="uk-UA"/>
        </w:rPr>
        <w:t xml:space="preserve"> </w:t>
      </w:r>
      <w:r w:rsidRPr="00DC67EB">
        <w:rPr>
          <w:rFonts w:ascii="Times New Roman" w:hAnsi="Times New Roman" w:cs="Times New Roman"/>
          <w:sz w:val="24"/>
          <w:szCs w:val="24"/>
          <w:lang w:val="uk-UA"/>
        </w:rPr>
        <w:t> Е-журнали</w:t>
      </w:r>
      <w:hyperlink r:id="rId9" w:history="1">
        <w:r w:rsidRPr="00DC67EB">
          <w:rPr>
            <w:rStyle w:val="a7"/>
            <w:rFonts w:ascii="Times New Roman" w:hAnsi="Times New Roman" w:cs="Times New Roman"/>
            <w:color w:val="auto"/>
            <w:sz w:val="24"/>
            <w:szCs w:val="24"/>
            <w:u w:val="none"/>
            <w:lang w:val="uk-UA"/>
          </w:rPr>
          <w:t xml:space="preserve"> цифрового видавництва MCFR: «Практика управління дошкільним навчальним закладом», «Вихователь-методист дошкільного навчального закладу», «Музичний керівник», «Медична сестра дошкільного навчального закладу», «Практичний психолог: дитячий садок», «Методична скарбничка </w:t>
        </w:r>
        <w:r w:rsidRPr="00DC67EB">
          <w:rPr>
            <w:rStyle w:val="a7"/>
            <w:rFonts w:ascii="Times New Roman" w:hAnsi="Times New Roman" w:cs="Times New Roman"/>
            <w:color w:val="auto"/>
            <w:sz w:val="24"/>
            <w:szCs w:val="24"/>
            <w:u w:val="none"/>
            <w:lang w:val="uk-UA"/>
          </w:rPr>
          <w:lastRenderedPageBreak/>
          <w:t>вихователя»</w:t>
        </w:r>
        <w:r w:rsidR="00DC67EB" w:rsidRPr="00DC67EB">
          <w:rPr>
            <w:rStyle w:val="a7"/>
            <w:rFonts w:ascii="Times New Roman" w:hAnsi="Times New Roman" w:cs="Times New Roman"/>
            <w:color w:val="auto"/>
            <w:sz w:val="24"/>
            <w:szCs w:val="24"/>
            <w:u w:val="none"/>
            <w:lang w:val="uk-UA"/>
          </w:rPr>
          <w:t xml:space="preserve">, </w:t>
        </w:r>
        <w:r w:rsidRPr="00DC67EB">
          <w:rPr>
            <w:rStyle w:val="a7"/>
            <w:rFonts w:ascii="Times New Roman" w:hAnsi="Times New Roman" w:cs="Times New Roman"/>
            <w:color w:val="auto"/>
            <w:sz w:val="24"/>
            <w:szCs w:val="24"/>
            <w:u w:val="none"/>
            <w:lang w:val="uk-UA"/>
          </w:rPr>
          <w:t xml:space="preserve"> електронні посібники на допомогу завідувачу ДНЗ, вихователю-методисту, старшій медичній сестрі, вихователям.</w:t>
        </w:r>
      </w:hyperlink>
    </w:p>
    <w:p w:rsidR="0060203B" w:rsidRPr="00DC67EB" w:rsidRDefault="0060203B" w:rsidP="00E86CC0">
      <w:pPr>
        <w:tabs>
          <w:tab w:val="left" w:pos="871"/>
        </w:tabs>
        <w:spacing w:after="0" w:line="276" w:lineRule="auto"/>
        <w:ind w:firstLine="1134"/>
        <w:jc w:val="both"/>
        <w:rPr>
          <w:rFonts w:cs="Times New Roman"/>
          <w:b/>
          <w:sz w:val="24"/>
          <w:szCs w:val="24"/>
          <w:lang w:val="uk-UA"/>
        </w:rPr>
      </w:pPr>
      <w:r w:rsidRPr="00DC67EB">
        <w:rPr>
          <w:rFonts w:cs="Times New Roman"/>
          <w:sz w:val="24"/>
          <w:szCs w:val="24"/>
          <w:lang w:val="uk-UA"/>
        </w:rPr>
        <w:tab/>
        <w:t xml:space="preserve">Найбільш ефективними формами методичної роботи були тематичні дні: «День спорту», «День української мови та писемності», </w:t>
      </w:r>
      <w:r w:rsidR="00696439" w:rsidRPr="00DC67EB">
        <w:rPr>
          <w:rFonts w:cs="Times New Roman"/>
          <w:sz w:val="24"/>
          <w:szCs w:val="24"/>
          <w:lang w:val="uk-UA"/>
        </w:rPr>
        <w:t>«День довкілля»</w:t>
      </w:r>
      <w:r w:rsidR="0067229F" w:rsidRPr="00DC67EB">
        <w:rPr>
          <w:rFonts w:cs="Times New Roman"/>
          <w:sz w:val="24"/>
          <w:szCs w:val="24"/>
          <w:lang w:val="uk-UA"/>
        </w:rPr>
        <w:t>,</w:t>
      </w:r>
      <w:r w:rsidR="00696439" w:rsidRPr="00DC67EB">
        <w:rPr>
          <w:rFonts w:cs="Times New Roman"/>
          <w:sz w:val="24"/>
          <w:szCs w:val="24"/>
          <w:lang w:val="uk-UA"/>
        </w:rPr>
        <w:t>«День козацтва»,</w:t>
      </w:r>
      <w:r w:rsidRPr="00DC67EB">
        <w:rPr>
          <w:rFonts w:cs="Times New Roman"/>
          <w:sz w:val="24"/>
          <w:szCs w:val="24"/>
          <w:lang w:val="uk-UA"/>
        </w:rPr>
        <w:t xml:space="preserve">«День толерантності», «День незалежності», «День єдності та свободи, «День доброти» і </w:t>
      </w:r>
      <w:proofErr w:type="spellStart"/>
      <w:r w:rsidRPr="00DC67EB">
        <w:rPr>
          <w:rFonts w:cs="Times New Roman"/>
          <w:sz w:val="24"/>
          <w:szCs w:val="24"/>
          <w:lang w:val="uk-UA"/>
        </w:rPr>
        <w:t>тд</w:t>
      </w:r>
      <w:proofErr w:type="spellEnd"/>
      <w:r w:rsidRPr="00DC67EB">
        <w:rPr>
          <w:rFonts w:cs="Times New Roman"/>
          <w:sz w:val="24"/>
          <w:szCs w:val="24"/>
          <w:lang w:val="uk-UA"/>
        </w:rPr>
        <w:t>.</w:t>
      </w:r>
    </w:p>
    <w:p w:rsidR="00696439" w:rsidRPr="00DC67EB" w:rsidRDefault="0022624E" w:rsidP="00E86CC0">
      <w:pPr>
        <w:shd w:val="clear" w:color="auto" w:fill="FFFFFF"/>
        <w:spacing w:after="0" w:line="276" w:lineRule="auto"/>
        <w:ind w:firstLine="1134"/>
        <w:jc w:val="both"/>
        <w:rPr>
          <w:rFonts w:cs="Times New Roman"/>
          <w:b/>
          <w:sz w:val="24"/>
          <w:szCs w:val="24"/>
          <w:lang w:val="uk-UA"/>
        </w:rPr>
      </w:pPr>
      <w:r w:rsidRPr="00DC67EB">
        <w:rPr>
          <w:rFonts w:cs="Times New Roman"/>
          <w:sz w:val="24"/>
          <w:szCs w:val="24"/>
          <w:lang w:val="uk-UA"/>
        </w:rPr>
        <w:t xml:space="preserve">Педагоги ЗДО активно використовували ресурси </w:t>
      </w:r>
      <w:proofErr w:type="spellStart"/>
      <w:r w:rsidRPr="00DC67EB">
        <w:rPr>
          <w:rFonts w:cs="Times New Roman"/>
          <w:sz w:val="24"/>
          <w:szCs w:val="24"/>
          <w:lang w:val="uk-UA"/>
        </w:rPr>
        <w:t>Google</w:t>
      </w:r>
      <w:proofErr w:type="spellEnd"/>
      <w:r w:rsidRPr="00DC67EB">
        <w:rPr>
          <w:rFonts w:cs="Times New Roman"/>
          <w:sz w:val="24"/>
          <w:szCs w:val="24"/>
          <w:lang w:val="uk-UA"/>
        </w:rPr>
        <w:t xml:space="preserve"> </w:t>
      </w:r>
      <w:proofErr w:type="spellStart"/>
      <w:r w:rsidRPr="00DC67EB">
        <w:rPr>
          <w:rFonts w:cs="Times New Roman"/>
          <w:sz w:val="24"/>
          <w:szCs w:val="24"/>
          <w:lang w:val="uk-UA"/>
        </w:rPr>
        <w:t>Workspace</w:t>
      </w:r>
      <w:proofErr w:type="spellEnd"/>
      <w:r w:rsidRPr="00DC67EB">
        <w:rPr>
          <w:rFonts w:cs="Times New Roman"/>
          <w:sz w:val="24"/>
          <w:szCs w:val="24"/>
          <w:lang w:val="uk-UA"/>
        </w:rPr>
        <w:t xml:space="preserve"> (</w:t>
      </w:r>
      <w:proofErr w:type="spellStart"/>
      <w:r w:rsidRPr="00DC67EB">
        <w:rPr>
          <w:rFonts w:cs="Times New Roman"/>
          <w:sz w:val="24"/>
          <w:szCs w:val="24"/>
          <w:lang w:val="uk-UA"/>
        </w:rPr>
        <w:t>Google</w:t>
      </w:r>
      <w:proofErr w:type="spellEnd"/>
      <w:r w:rsidRPr="00DC67EB">
        <w:rPr>
          <w:rFonts w:cs="Times New Roman"/>
          <w:sz w:val="24"/>
          <w:szCs w:val="24"/>
          <w:lang w:val="uk-UA"/>
        </w:rPr>
        <w:t xml:space="preserve"> </w:t>
      </w:r>
      <w:proofErr w:type="spellStart"/>
      <w:r w:rsidRPr="00DC67EB">
        <w:rPr>
          <w:rFonts w:cs="Times New Roman"/>
          <w:sz w:val="24"/>
          <w:szCs w:val="24"/>
          <w:lang w:val="uk-UA"/>
        </w:rPr>
        <w:t>Forms</w:t>
      </w:r>
      <w:proofErr w:type="spellEnd"/>
      <w:r w:rsidRPr="00DC67EB">
        <w:rPr>
          <w:rFonts w:cs="Times New Roman"/>
          <w:sz w:val="24"/>
          <w:szCs w:val="24"/>
          <w:lang w:val="uk-UA"/>
        </w:rPr>
        <w:t xml:space="preserve">, </w:t>
      </w:r>
      <w:proofErr w:type="spellStart"/>
      <w:r w:rsidRPr="00DC67EB">
        <w:rPr>
          <w:rFonts w:cs="Times New Roman"/>
          <w:sz w:val="24"/>
          <w:szCs w:val="24"/>
          <w:lang w:val="uk-UA"/>
        </w:rPr>
        <w:t>Docs</w:t>
      </w:r>
      <w:proofErr w:type="spellEnd"/>
      <w:r w:rsidRPr="00DC67EB">
        <w:rPr>
          <w:rFonts w:cs="Times New Roman"/>
          <w:sz w:val="24"/>
          <w:szCs w:val="24"/>
          <w:lang w:val="uk-UA"/>
        </w:rPr>
        <w:t xml:space="preserve">, </w:t>
      </w:r>
      <w:proofErr w:type="spellStart"/>
      <w:r w:rsidRPr="00DC67EB">
        <w:rPr>
          <w:rFonts w:cs="Times New Roman"/>
          <w:sz w:val="24"/>
          <w:szCs w:val="24"/>
          <w:lang w:val="uk-UA"/>
        </w:rPr>
        <w:t>Slides</w:t>
      </w:r>
      <w:proofErr w:type="spellEnd"/>
      <w:r w:rsidRPr="00DC67EB">
        <w:rPr>
          <w:rFonts w:cs="Times New Roman"/>
          <w:sz w:val="24"/>
          <w:szCs w:val="24"/>
          <w:lang w:val="uk-UA"/>
        </w:rPr>
        <w:t xml:space="preserve">, </w:t>
      </w:r>
      <w:proofErr w:type="spellStart"/>
      <w:r w:rsidRPr="00DC67EB">
        <w:rPr>
          <w:rFonts w:cs="Times New Roman"/>
          <w:sz w:val="24"/>
          <w:szCs w:val="24"/>
          <w:lang w:val="uk-UA"/>
        </w:rPr>
        <w:t>Jamboard</w:t>
      </w:r>
      <w:proofErr w:type="spellEnd"/>
      <w:r w:rsidRPr="00DC67EB">
        <w:rPr>
          <w:rFonts w:cs="Times New Roman"/>
          <w:sz w:val="24"/>
          <w:szCs w:val="24"/>
          <w:lang w:val="uk-UA"/>
        </w:rPr>
        <w:t xml:space="preserve">, </w:t>
      </w:r>
      <w:proofErr w:type="spellStart"/>
      <w:r w:rsidRPr="00DC67EB">
        <w:rPr>
          <w:rFonts w:cs="Times New Roman"/>
          <w:sz w:val="24"/>
          <w:szCs w:val="24"/>
          <w:lang w:val="uk-UA"/>
        </w:rPr>
        <w:t>Drive</w:t>
      </w:r>
      <w:proofErr w:type="spellEnd"/>
      <w:r w:rsidRPr="00DC67EB">
        <w:rPr>
          <w:rFonts w:cs="Times New Roman"/>
          <w:sz w:val="24"/>
          <w:szCs w:val="24"/>
          <w:lang w:val="uk-UA"/>
        </w:rPr>
        <w:t xml:space="preserve">), </w:t>
      </w:r>
      <w:proofErr w:type="spellStart"/>
      <w:r w:rsidRPr="00DC67EB">
        <w:rPr>
          <w:rFonts w:cs="Times New Roman"/>
          <w:sz w:val="24"/>
          <w:szCs w:val="24"/>
          <w:lang w:val="uk-UA"/>
        </w:rPr>
        <w:t>онлайн-інструменти</w:t>
      </w:r>
      <w:proofErr w:type="spellEnd"/>
      <w:r w:rsidRPr="00DC67EB">
        <w:rPr>
          <w:rFonts w:cs="Times New Roman"/>
          <w:sz w:val="24"/>
          <w:szCs w:val="24"/>
          <w:lang w:val="uk-UA"/>
        </w:rPr>
        <w:t xml:space="preserve"> </w:t>
      </w:r>
      <w:proofErr w:type="spellStart"/>
      <w:r w:rsidRPr="00DC67EB">
        <w:rPr>
          <w:rFonts w:cs="Times New Roman"/>
          <w:sz w:val="24"/>
          <w:szCs w:val="24"/>
          <w:lang w:val="uk-UA"/>
        </w:rPr>
        <w:t>Padlet</w:t>
      </w:r>
      <w:proofErr w:type="spellEnd"/>
      <w:r w:rsidRPr="00DC67EB">
        <w:rPr>
          <w:rFonts w:cs="Times New Roman"/>
          <w:sz w:val="24"/>
          <w:szCs w:val="24"/>
          <w:lang w:val="uk-UA"/>
        </w:rPr>
        <w:t xml:space="preserve">, </w:t>
      </w:r>
      <w:proofErr w:type="spellStart"/>
      <w:r w:rsidRPr="00DC67EB">
        <w:rPr>
          <w:rFonts w:cs="Times New Roman"/>
          <w:sz w:val="24"/>
          <w:szCs w:val="24"/>
          <w:lang w:val="uk-UA"/>
        </w:rPr>
        <w:t>Kahoot</w:t>
      </w:r>
      <w:proofErr w:type="spellEnd"/>
      <w:r w:rsidRPr="00DC67EB">
        <w:rPr>
          <w:rFonts w:cs="Times New Roman"/>
          <w:sz w:val="24"/>
          <w:szCs w:val="24"/>
          <w:lang w:val="uk-UA"/>
        </w:rPr>
        <w:t xml:space="preserve">, </w:t>
      </w:r>
      <w:proofErr w:type="spellStart"/>
      <w:r w:rsidRPr="00DC67EB">
        <w:rPr>
          <w:rFonts w:cs="Times New Roman"/>
          <w:sz w:val="24"/>
          <w:szCs w:val="24"/>
          <w:lang w:val="uk-UA"/>
        </w:rPr>
        <w:t>Zoom</w:t>
      </w:r>
      <w:proofErr w:type="spellEnd"/>
      <w:r w:rsidRPr="00DC67EB">
        <w:rPr>
          <w:rFonts w:cs="Times New Roman"/>
          <w:sz w:val="24"/>
          <w:szCs w:val="24"/>
          <w:lang w:val="uk-UA"/>
        </w:rPr>
        <w:t xml:space="preserve">, Microsoft </w:t>
      </w:r>
      <w:proofErr w:type="spellStart"/>
      <w:r w:rsidRPr="00DC67EB">
        <w:rPr>
          <w:rFonts w:cs="Times New Roman"/>
          <w:sz w:val="24"/>
          <w:szCs w:val="24"/>
          <w:lang w:val="uk-UA"/>
        </w:rPr>
        <w:t>Teams</w:t>
      </w:r>
      <w:proofErr w:type="spellEnd"/>
      <w:r w:rsidRPr="00DC67EB">
        <w:rPr>
          <w:rFonts w:cs="Times New Roman"/>
          <w:sz w:val="24"/>
          <w:szCs w:val="24"/>
          <w:lang w:val="uk-UA"/>
        </w:rPr>
        <w:t xml:space="preserve">, освітні платформи </w:t>
      </w:r>
      <w:proofErr w:type="spellStart"/>
      <w:r w:rsidRPr="00DC67EB">
        <w:rPr>
          <w:rFonts w:cs="Times New Roman"/>
          <w:sz w:val="24"/>
          <w:szCs w:val="24"/>
          <w:lang w:val="uk-UA"/>
        </w:rPr>
        <w:t>LearningApps</w:t>
      </w:r>
      <w:proofErr w:type="spellEnd"/>
      <w:r w:rsidRPr="00DC67EB">
        <w:rPr>
          <w:rFonts w:cs="Times New Roman"/>
          <w:sz w:val="24"/>
          <w:szCs w:val="24"/>
          <w:lang w:val="uk-UA"/>
        </w:rPr>
        <w:t xml:space="preserve">, </w:t>
      </w:r>
      <w:proofErr w:type="spellStart"/>
      <w:r w:rsidRPr="00DC67EB">
        <w:rPr>
          <w:rFonts w:cs="Times New Roman"/>
          <w:sz w:val="24"/>
          <w:szCs w:val="24"/>
          <w:lang w:val="uk-UA"/>
        </w:rPr>
        <w:t>Nearpod</w:t>
      </w:r>
      <w:proofErr w:type="spellEnd"/>
      <w:r w:rsidRPr="00DC67EB">
        <w:rPr>
          <w:rFonts w:cs="Times New Roman"/>
          <w:sz w:val="24"/>
          <w:szCs w:val="24"/>
          <w:lang w:val="uk-UA"/>
        </w:rPr>
        <w:t xml:space="preserve">, </w:t>
      </w:r>
      <w:proofErr w:type="spellStart"/>
      <w:r w:rsidRPr="00DC67EB">
        <w:rPr>
          <w:rFonts w:cs="Times New Roman"/>
          <w:sz w:val="24"/>
          <w:szCs w:val="24"/>
          <w:lang w:val="uk-UA"/>
        </w:rPr>
        <w:t>Mentimeter</w:t>
      </w:r>
      <w:proofErr w:type="spellEnd"/>
      <w:r w:rsidRPr="00DC67EB">
        <w:rPr>
          <w:rFonts w:cs="Times New Roman"/>
          <w:sz w:val="24"/>
          <w:szCs w:val="24"/>
          <w:lang w:val="uk-UA"/>
        </w:rPr>
        <w:t xml:space="preserve">, </w:t>
      </w:r>
      <w:proofErr w:type="spellStart"/>
      <w:r w:rsidRPr="00DC67EB">
        <w:rPr>
          <w:rFonts w:cs="Times New Roman"/>
          <w:sz w:val="24"/>
          <w:szCs w:val="24"/>
          <w:lang w:val="uk-UA"/>
        </w:rPr>
        <w:t>Canva</w:t>
      </w:r>
      <w:proofErr w:type="spellEnd"/>
      <w:r w:rsidRPr="00DC67EB">
        <w:rPr>
          <w:rFonts w:cs="Times New Roman"/>
          <w:sz w:val="24"/>
          <w:szCs w:val="24"/>
          <w:lang w:val="uk-UA"/>
        </w:rPr>
        <w:t xml:space="preserve"> </w:t>
      </w:r>
      <w:proofErr w:type="spellStart"/>
      <w:r w:rsidRPr="00DC67EB">
        <w:rPr>
          <w:rFonts w:cs="Times New Roman"/>
          <w:sz w:val="24"/>
          <w:szCs w:val="24"/>
          <w:lang w:val="uk-UA"/>
        </w:rPr>
        <w:t>for</w:t>
      </w:r>
      <w:proofErr w:type="spellEnd"/>
      <w:r w:rsidRPr="00DC67EB">
        <w:rPr>
          <w:rFonts w:cs="Times New Roman"/>
          <w:sz w:val="24"/>
          <w:szCs w:val="24"/>
          <w:lang w:val="uk-UA"/>
        </w:rPr>
        <w:t xml:space="preserve"> </w:t>
      </w:r>
      <w:proofErr w:type="spellStart"/>
      <w:r w:rsidRPr="00DC67EB">
        <w:rPr>
          <w:rFonts w:cs="Times New Roman"/>
          <w:sz w:val="24"/>
          <w:szCs w:val="24"/>
          <w:lang w:val="uk-UA"/>
        </w:rPr>
        <w:t>Education</w:t>
      </w:r>
      <w:proofErr w:type="spellEnd"/>
      <w:r w:rsidRPr="00DC67EB">
        <w:rPr>
          <w:rFonts w:cs="Times New Roman"/>
          <w:sz w:val="24"/>
          <w:szCs w:val="24"/>
          <w:lang w:val="uk-UA"/>
        </w:rPr>
        <w:t>. Цифрові рішення використовувалися як для створення мультимедійної підтримки занять, так і для організації інтерактивної взаємодії з дітьми та батьками.</w:t>
      </w:r>
    </w:p>
    <w:p w:rsidR="0022624E" w:rsidRPr="00DC67EB" w:rsidRDefault="0022624E" w:rsidP="00E86CC0">
      <w:pPr>
        <w:pStyle w:val="a3"/>
        <w:spacing w:before="0" w:beforeAutospacing="0" w:after="0" w:afterAutospacing="0" w:line="276" w:lineRule="auto"/>
        <w:ind w:firstLine="851"/>
        <w:jc w:val="both"/>
      </w:pPr>
      <w:r w:rsidRPr="00DC67EB">
        <w:t>Методична робота у 2024/2025 н.р. у ЗДО №</w:t>
      </w:r>
      <w:r w:rsidR="00DC67EB">
        <w:t xml:space="preserve"> 9</w:t>
      </w:r>
      <w:r w:rsidRPr="00DC67EB">
        <w:t xml:space="preserve"> продемонструвала високий рівень системності, професійної взаємодії та методичної зрілості колективу. Освітні ініціативи були спрямовані на розвиток </w:t>
      </w:r>
      <w:proofErr w:type="spellStart"/>
      <w:r w:rsidRPr="00DC67EB">
        <w:t>стресостійкості</w:t>
      </w:r>
      <w:proofErr w:type="spellEnd"/>
      <w:r w:rsidRPr="00DC67EB">
        <w:t>, емоційної грамотності, морально-етичних цінностей та впровадження сучасних цифрових технологій, що дало змогу ефективно реагувати на виклики воєнного часу та зберігати якість дошкільної освіти.</w:t>
      </w:r>
    </w:p>
    <w:p w:rsidR="0067229F" w:rsidRPr="00DC67EB" w:rsidRDefault="004D7BBF" w:rsidP="0067229F">
      <w:pPr>
        <w:pStyle w:val="a6"/>
        <w:spacing w:after="0"/>
        <w:ind w:left="0"/>
        <w:jc w:val="center"/>
        <w:rPr>
          <w:rFonts w:ascii="Times New Roman" w:eastAsia="Times New Roman" w:hAnsi="Times New Roman" w:cs="Times New Roman"/>
          <w:b/>
          <w:sz w:val="24"/>
          <w:szCs w:val="24"/>
          <w:lang w:val="uk-UA" w:eastAsia="ru-RU"/>
        </w:rPr>
      </w:pPr>
      <w:r w:rsidRPr="00DC67EB">
        <w:rPr>
          <w:rFonts w:ascii="Times New Roman" w:eastAsia="Times New Roman" w:hAnsi="Times New Roman" w:cs="Times New Roman"/>
          <w:b/>
          <w:sz w:val="24"/>
          <w:szCs w:val="24"/>
          <w:lang w:val="uk-UA" w:eastAsia="ru-RU"/>
        </w:rPr>
        <w:t>А</w:t>
      </w:r>
      <w:r w:rsidR="0067229F" w:rsidRPr="00DC67EB">
        <w:rPr>
          <w:rFonts w:ascii="Times New Roman" w:eastAsia="Times New Roman" w:hAnsi="Times New Roman" w:cs="Times New Roman"/>
          <w:b/>
          <w:sz w:val="24"/>
          <w:szCs w:val="24"/>
          <w:lang w:val="uk-UA" w:eastAsia="ru-RU"/>
        </w:rPr>
        <w:t xml:space="preserve">НАЛІЗ ОРГАНІЗАЦІЇ ОСВІТНЬО-ВИХОВНОЇ РОБОТИ ВІДПОВІДНО ДО ПРОГРАМИ РОЗВИТКУ ДИТИНИ ДОШКІЛЬНОГО ВІКУ </w:t>
      </w:r>
    </w:p>
    <w:p w:rsidR="004D7BBF" w:rsidRPr="00DC67EB" w:rsidRDefault="0067229F" w:rsidP="0067229F">
      <w:pPr>
        <w:pStyle w:val="a6"/>
        <w:spacing w:before="120" w:after="0"/>
        <w:ind w:left="0"/>
        <w:jc w:val="center"/>
        <w:rPr>
          <w:rFonts w:ascii="Times New Roman" w:eastAsia="Times New Roman" w:hAnsi="Times New Roman" w:cs="Times New Roman"/>
          <w:b/>
          <w:sz w:val="24"/>
          <w:szCs w:val="24"/>
          <w:lang w:val="uk-UA" w:eastAsia="ru-RU"/>
        </w:rPr>
      </w:pPr>
      <w:r w:rsidRPr="00DC67EB">
        <w:rPr>
          <w:rFonts w:ascii="Times New Roman" w:eastAsia="Times New Roman" w:hAnsi="Times New Roman" w:cs="Times New Roman"/>
          <w:b/>
          <w:sz w:val="24"/>
          <w:szCs w:val="24"/>
          <w:lang w:val="uk-UA" w:eastAsia="ru-RU"/>
        </w:rPr>
        <w:t>«УКРАЇНСЬКЕ ДОШКІЛЛЯ»</w:t>
      </w:r>
    </w:p>
    <w:p w:rsidR="004D7BBF" w:rsidRPr="00DC67EB" w:rsidRDefault="004D7BBF" w:rsidP="00E86CC0">
      <w:pPr>
        <w:spacing w:after="0" w:line="276" w:lineRule="auto"/>
        <w:jc w:val="both"/>
        <w:rPr>
          <w:rFonts w:cs="Times New Roman"/>
          <w:sz w:val="24"/>
          <w:szCs w:val="24"/>
          <w:lang w:val="uk-UA"/>
        </w:rPr>
      </w:pPr>
      <w:r w:rsidRPr="00DC67EB">
        <w:rPr>
          <w:rFonts w:eastAsia="Times New Roman" w:cs="Times New Roman"/>
          <w:sz w:val="24"/>
          <w:szCs w:val="24"/>
          <w:lang w:val="uk-UA" w:eastAsia="ru-RU"/>
        </w:rPr>
        <w:t xml:space="preserve">           У 2024/2025 навчальному році організація </w:t>
      </w:r>
      <w:proofErr w:type="spellStart"/>
      <w:r w:rsidRPr="00DC67EB">
        <w:rPr>
          <w:rFonts w:eastAsia="Times New Roman" w:cs="Times New Roman"/>
          <w:sz w:val="24"/>
          <w:szCs w:val="24"/>
          <w:lang w:val="uk-UA" w:eastAsia="ru-RU"/>
        </w:rPr>
        <w:t>освітньо-виховного</w:t>
      </w:r>
      <w:proofErr w:type="spellEnd"/>
      <w:r w:rsidRPr="00DC67EB">
        <w:rPr>
          <w:rFonts w:eastAsia="Times New Roman" w:cs="Times New Roman"/>
          <w:sz w:val="24"/>
          <w:szCs w:val="24"/>
          <w:lang w:val="uk-UA" w:eastAsia="ru-RU"/>
        </w:rPr>
        <w:t xml:space="preserve"> процесу в закладі дошкільної освіти відбувалася за програмою розвитку дитини дошкільного віку «Українське дошкілля»</w:t>
      </w:r>
      <w:r w:rsidRPr="00DC67EB">
        <w:rPr>
          <w:rFonts w:cs="Times New Roman"/>
          <w:sz w:val="24"/>
          <w:szCs w:val="24"/>
          <w:lang w:val="uk-UA"/>
        </w:rPr>
        <w:t xml:space="preserve">, </w:t>
      </w:r>
      <w:r w:rsidRPr="00DC67EB">
        <w:rPr>
          <w:rFonts w:eastAsia="Times New Roman" w:cs="Times New Roman"/>
          <w:sz w:val="24"/>
          <w:szCs w:val="24"/>
          <w:lang w:val="uk-UA" w:eastAsia="ru-RU"/>
        </w:rPr>
        <w:t>з урахуванням Базового компоненту дошкільної освіти.</w:t>
      </w:r>
    </w:p>
    <w:p w:rsidR="004D7BBF" w:rsidRPr="00DC67EB" w:rsidRDefault="004D7BBF" w:rsidP="00E86CC0">
      <w:pPr>
        <w:spacing w:after="0" w:line="276" w:lineRule="auto"/>
        <w:ind w:firstLine="709"/>
        <w:jc w:val="both"/>
        <w:rPr>
          <w:rFonts w:eastAsia="Times New Roman" w:cs="Times New Roman"/>
          <w:sz w:val="24"/>
          <w:szCs w:val="24"/>
          <w:lang w:val="uk-UA" w:eastAsia="ru-RU"/>
        </w:rPr>
      </w:pPr>
      <w:r w:rsidRPr="00DC67EB">
        <w:rPr>
          <w:rFonts w:eastAsia="Times New Roman" w:cs="Times New Roman"/>
          <w:sz w:val="24"/>
          <w:szCs w:val="24"/>
          <w:lang w:val="uk-UA" w:eastAsia="ru-RU"/>
        </w:rPr>
        <w:t xml:space="preserve">Календарне планування  складалося в контексті завдань освітніх напрямів, визначених новою редакцією Базового компоненту дошкільної освіти, завданнями </w:t>
      </w:r>
      <w:proofErr w:type="spellStart"/>
      <w:r w:rsidRPr="00DC67EB">
        <w:rPr>
          <w:rFonts w:eastAsia="Times New Roman" w:cs="Times New Roman"/>
          <w:sz w:val="24"/>
          <w:szCs w:val="24"/>
          <w:lang w:val="uk-UA" w:eastAsia="ru-RU"/>
        </w:rPr>
        <w:t>освітньо-виховної</w:t>
      </w:r>
      <w:proofErr w:type="spellEnd"/>
      <w:r w:rsidRPr="00DC67EB">
        <w:rPr>
          <w:rFonts w:eastAsia="Times New Roman" w:cs="Times New Roman"/>
          <w:sz w:val="24"/>
          <w:szCs w:val="24"/>
          <w:lang w:val="uk-UA" w:eastAsia="ru-RU"/>
        </w:rPr>
        <w:t xml:space="preserve">  діяльності  програми розвитку дитини дошкільного віку «Українське дошкілля». Планування здійснювалося за режимними моментами з урахуванням  ліній розвитку на основі блочно-тематичного принципу, об’єднувалось одною темою, базувалося на принципах інтегрованого підходу до організації життєдіяльності дітей, змістовної цінності, системності, послідовності, ускладнення та повторення програмного матеріалу. В календарному плані визначались тема, зміст і форми роботи з дітьми. </w:t>
      </w:r>
    </w:p>
    <w:p w:rsidR="004D7BBF" w:rsidRPr="00DC67EB" w:rsidRDefault="004D7BBF" w:rsidP="00E86CC0">
      <w:pPr>
        <w:pStyle w:val="a6"/>
        <w:spacing w:after="0"/>
        <w:ind w:left="0" w:firstLine="709"/>
        <w:jc w:val="both"/>
        <w:rPr>
          <w:rFonts w:ascii="Times New Roman" w:hAnsi="Times New Roman" w:cs="Times New Roman"/>
          <w:sz w:val="24"/>
          <w:szCs w:val="24"/>
          <w:lang w:val="uk-UA"/>
        </w:rPr>
      </w:pPr>
      <w:r w:rsidRPr="00DC67EB">
        <w:rPr>
          <w:rFonts w:ascii="Times New Roman" w:eastAsia="Times New Roman" w:hAnsi="Times New Roman" w:cs="Times New Roman"/>
          <w:sz w:val="24"/>
          <w:szCs w:val="24"/>
          <w:lang w:val="uk-UA" w:eastAsia="ru-RU"/>
        </w:rPr>
        <w:t xml:space="preserve">В групах були створені розвивальні середовища, природні, предметні та соціальні умови, що сприяли створенню умов для </w:t>
      </w:r>
      <w:proofErr w:type="spellStart"/>
      <w:r w:rsidRPr="00DC67EB">
        <w:rPr>
          <w:rFonts w:ascii="Times New Roman" w:eastAsia="Times New Roman" w:hAnsi="Times New Roman" w:cs="Times New Roman"/>
          <w:sz w:val="24"/>
          <w:szCs w:val="24"/>
          <w:lang w:val="uk-UA" w:eastAsia="ru-RU"/>
        </w:rPr>
        <w:t>освітньо-виховного</w:t>
      </w:r>
      <w:proofErr w:type="spellEnd"/>
      <w:r w:rsidRPr="00DC67EB">
        <w:rPr>
          <w:rFonts w:ascii="Times New Roman" w:eastAsia="Times New Roman" w:hAnsi="Times New Roman" w:cs="Times New Roman"/>
          <w:sz w:val="24"/>
          <w:szCs w:val="24"/>
          <w:lang w:val="uk-UA" w:eastAsia="ru-RU"/>
        </w:rPr>
        <w:t xml:space="preserve"> процесу. </w:t>
      </w:r>
      <w:r w:rsidRPr="00DC67EB">
        <w:rPr>
          <w:rFonts w:ascii="Times New Roman" w:hAnsi="Times New Roman" w:cs="Times New Roman"/>
          <w:sz w:val="24"/>
          <w:szCs w:val="24"/>
          <w:lang w:val="uk-UA"/>
        </w:rPr>
        <w:t>Облаштовуючи осередки вихователі прагнули зробити їх  затишними, приємними для перебування дітей. І разом з тим, організовуючи для своїх вихованців житловий простір у групових приміщеннях, враховували його величезну значимість для становлення особистості. Ігрові зони в молодших та старшій групах різнились своїм змістом та можливостями. Усі іграшки, матеріали, атрибути, предмети-замінники об’єднувалися за функціональними ознаками відповідно до різних видів предметно-ігрової діяльності дітей. Іграшки групувалися так, що відповідали вікові, зростові дітей і стаціонарному оточенню, в якому вони гралися.</w:t>
      </w:r>
    </w:p>
    <w:p w:rsidR="004D7BBF" w:rsidRPr="00DC67EB" w:rsidRDefault="004D7BBF" w:rsidP="00E86CC0">
      <w:pPr>
        <w:spacing w:after="0" w:line="276" w:lineRule="auto"/>
        <w:jc w:val="both"/>
        <w:rPr>
          <w:rFonts w:eastAsia="Times New Roman" w:cs="Times New Roman"/>
          <w:sz w:val="24"/>
          <w:szCs w:val="24"/>
          <w:lang w:val="uk-UA" w:eastAsia="ru-RU"/>
        </w:rPr>
      </w:pPr>
      <w:r w:rsidRPr="00DC67EB">
        <w:rPr>
          <w:rFonts w:eastAsia="Times New Roman" w:cs="Times New Roman"/>
          <w:sz w:val="24"/>
          <w:szCs w:val="24"/>
          <w:lang w:val="uk-UA" w:eastAsia="ru-RU"/>
        </w:rPr>
        <w:t xml:space="preserve">         Слід відзначити професійну, творчу активність вихователів, які у вікових групах за допомогою батьків обладнали  ігрові осередки,   багато уваги приділяли сюжетно-рольовим іграм та іграм з предметами. </w:t>
      </w:r>
    </w:p>
    <w:p w:rsidR="00F65C2C" w:rsidRPr="00DC67EB" w:rsidRDefault="00F65C2C" w:rsidP="00940A61">
      <w:pPr>
        <w:pStyle w:val="font8"/>
        <w:spacing w:before="0" w:beforeAutospacing="0" w:after="0" w:afterAutospacing="0" w:line="276" w:lineRule="auto"/>
        <w:ind w:firstLine="708"/>
        <w:jc w:val="both"/>
        <w:textAlignment w:val="baseline"/>
      </w:pPr>
      <w:r w:rsidRPr="00DC67EB">
        <w:t xml:space="preserve">На виконання ст..22 Закону України «Про дошкільну освіту», відповідно до Постанови КМУ «Про затвердження Порядку проведення моніторингу якості освіти» від 14.12.2011 року, наказу МОН №54 від 16.01.2020 «Про затвердження порядку проведення </w:t>
      </w:r>
      <w:r w:rsidRPr="00DC67EB">
        <w:lastRenderedPageBreak/>
        <w:t>моніторингу якості освіти», плану роботи ЗДО №9 «Малятко» на 2024/2025</w:t>
      </w:r>
      <w:r w:rsidR="00940A61" w:rsidRPr="00DC67EB">
        <w:t xml:space="preserve"> н.р. , наказів по закладу, з  метою </w:t>
      </w:r>
      <w:r w:rsidRPr="00DC67EB">
        <w:t xml:space="preserve">стимулювання розвитку дітей і своєчасного виявлення та усунення недоліків в освітньому процесі </w:t>
      </w:r>
      <w:r w:rsidR="00940A61" w:rsidRPr="00DC67EB">
        <w:t xml:space="preserve">тричі на рік(вересень, січень, травень) був проведений моніторинг </w:t>
      </w:r>
      <w:r w:rsidRPr="00DC67EB">
        <w:t xml:space="preserve"> рі</w:t>
      </w:r>
      <w:r w:rsidR="00940A61" w:rsidRPr="00DC67EB">
        <w:t>вня досягнень дітей молодшого, середнього та старшого дошкільного віку.</w:t>
      </w:r>
    </w:p>
    <w:p w:rsidR="00F65C2C" w:rsidRPr="00DC67EB" w:rsidRDefault="00F65C2C" w:rsidP="00E86CC0">
      <w:pPr>
        <w:pStyle w:val="aa"/>
        <w:spacing w:line="276" w:lineRule="auto"/>
        <w:ind w:firstLine="851"/>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 xml:space="preserve">Для проведення цілеспрямованого і повного комплексного оцінювання рівня засвоєння програмового матеріалу дошкільниками педагоги оцінювали досягнення дітей у світі культури», «Дитина в сенсорно-пізнавальному просторі», «Мовлення дитини». </w:t>
      </w:r>
    </w:p>
    <w:p w:rsidR="00940A61" w:rsidRPr="00DC67EB" w:rsidRDefault="00940A61" w:rsidP="00940A61">
      <w:pPr>
        <w:spacing w:after="0" w:line="276" w:lineRule="auto"/>
        <w:ind w:firstLine="993"/>
        <w:jc w:val="both"/>
        <w:rPr>
          <w:rFonts w:eastAsia="Times New Roman" w:cs="Times New Roman"/>
          <w:sz w:val="24"/>
          <w:szCs w:val="24"/>
          <w:lang w:val="uk-UA"/>
        </w:rPr>
      </w:pPr>
      <w:r w:rsidRPr="00DC67EB">
        <w:rPr>
          <w:rFonts w:cs="Times New Roman"/>
          <w:noProof/>
          <w:sz w:val="24"/>
          <w:szCs w:val="24"/>
          <w:lang w:eastAsia="ru-RU"/>
        </w:rPr>
        <w:drawing>
          <wp:anchor distT="0" distB="0" distL="114300" distR="114300" simplePos="0" relativeHeight="251659264" behindDoc="0" locked="0" layoutInCell="1" allowOverlap="1">
            <wp:simplePos x="0" y="0"/>
            <wp:positionH relativeFrom="margin">
              <wp:posOffset>796290</wp:posOffset>
            </wp:positionH>
            <wp:positionV relativeFrom="margin">
              <wp:posOffset>4080510</wp:posOffset>
            </wp:positionV>
            <wp:extent cx="4567555" cy="4143375"/>
            <wp:effectExtent l="19050" t="0" r="4445" b="0"/>
            <wp:wrapSquare wrapText="bothSides"/>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bright="-10000" contrast="10000"/>
                    </a:blip>
                    <a:srcRect/>
                    <a:stretch>
                      <a:fillRect/>
                    </a:stretch>
                  </pic:blipFill>
                  <pic:spPr bwMode="auto">
                    <a:xfrm>
                      <a:off x="0" y="0"/>
                      <a:ext cx="4567555" cy="4143375"/>
                    </a:xfrm>
                    <a:prstGeom prst="rect">
                      <a:avLst/>
                    </a:prstGeom>
                    <a:noFill/>
                    <a:ln w="9525">
                      <a:noFill/>
                      <a:miter lim="800000"/>
                      <a:headEnd/>
                      <a:tailEnd/>
                    </a:ln>
                  </pic:spPr>
                </pic:pic>
              </a:graphicData>
            </a:graphic>
          </wp:anchor>
        </w:drawing>
      </w:r>
      <w:r w:rsidR="00F65C2C" w:rsidRPr="00DC67EB">
        <w:rPr>
          <w:rFonts w:cs="Times New Roman"/>
          <w:sz w:val="24"/>
          <w:szCs w:val="24"/>
          <w:lang w:val="uk-UA"/>
        </w:rPr>
        <w:t xml:space="preserve">Статистичну обробку даних вивчення стану сформованості життєвих </w:t>
      </w:r>
      <w:proofErr w:type="spellStart"/>
      <w:r w:rsidR="00F65C2C" w:rsidRPr="00DC67EB">
        <w:rPr>
          <w:rFonts w:cs="Times New Roman"/>
          <w:sz w:val="24"/>
          <w:szCs w:val="24"/>
          <w:lang w:val="uk-UA"/>
        </w:rPr>
        <w:t>компетенцій</w:t>
      </w:r>
      <w:proofErr w:type="spellEnd"/>
      <w:r w:rsidR="00F65C2C" w:rsidRPr="00DC67EB">
        <w:rPr>
          <w:rFonts w:cs="Times New Roman"/>
          <w:sz w:val="24"/>
          <w:szCs w:val="24"/>
          <w:lang w:val="uk-UA"/>
        </w:rPr>
        <w:t xml:space="preserve"> педагоги здійснювали </w:t>
      </w:r>
      <w:r w:rsidRPr="00DC67EB">
        <w:rPr>
          <w:rFonts w:cs="Times New Roman"/>
          <w:sz w:val="24"/>
          <w:szCs w:val="24"/>
          <w:lang w:val="uk-UA"/>
        </w:rPr>
        <w:t xml:space="preserve">за показниками (критеріями, моделями) всіх семи освітніх ліній: «Гра дитини», «Особистість дитини», «Дитина в соціумі», «Дитина в природньому довкіллі», «Дитина та </w:t>
      </w:r>
      <w:r w:rsidR="00F65C2C" w:rsidRPr="00DC67EB">
        <w:rPr>
          <w:rFonts w:cs="Times New Roman"/>
          <w:sz w:val="24"/>
          <w:szCs w:val="24"/>
          <w:lang w:val="uk-UA"/>
        </w:rPr>
        <w:t xml:space="preserve">за критеріями, чітко визначеними підрозділом програми. </w:t>
      </w:r>
      <w:r w:rsidRPr="00DC67EB">
        <w:rPr>
          <w:rFonts w:eastAsia="Times New Roman" w:cs="Times New Roman"/>
          <w:sz w:val="24"/>
          <w:szCs w:val="24"/>
          <w:lang w:val="uk-UA"/>
        </w:rPr>
        <w:t>Досягнуті позитивні результати за всіма освітніми напрямами Базового компонента дошкільної освіти та освітніми лініями програми «Українське дошкілля» стали наслідком послідовної реалізації пріоритетів річного плану, злагодженої діяльності педагогічного колективу, активної взаємодії з батьками та ефективного управлінського супроводу. Забезпечення доступної, якісної, безпечної освіти для кожної дитини в умовах тривалих воєнних загроз вимагає не лише високого рівня професійної майстерності, а й функціонування цілісної внутрішньої системи забезпечення якості освіти як ключового механізму вдосконалення всіх процесів у ЗДО.</w:t>
      </w:r>
    </w:p>
    <w:p w:rsidR="0067229F" w:rsidRPr="00DC67EB" w:rsidRDefault="0067229F" w:rsidP="0067229F">
      <w:pPr>
        <w:pStyle w:val="aa"/>
        <w:spacing w:line="276" w:lineRule="auto"/>
        <w:ind w:firstLine="708"/>
        <w:jc w:val="both"/>
        <w:rPr>
          <w:rFonts w:ascii="Times New Roman" w:hAnsi="Times New Roman" w:cs="Times New Roman"/>
          <w:sz w:val="24"/>
          <w:szCs w:val="24"/>
          <w:lang w:val="uk-UA"/>
        </w:rPr>
      </w:pPr>
    </w:p>
    <w:p w:rsidR="00351B89" w:rsidRPr="00DC67EB" w:rsidRDefault="00F65C2C" w:rsidP="0067229F">
      <w:pPr>
        <w:spacing w:after="0" w:line="276" w:lineRule="auto"/>
        <w:ind w:left="-284" w:right="-143" w:firstLine="567"/>
        <w:jc w:val="both"/>
        <w:rPr>
          <w:rFonts w:cs="Times New Roman"/>
          <w:sz w:val="24"/>
          <w:szCs w:val="24"/>
          <w:lang w:val="uk-UA"/>
        </w:rPr>
      </w:pPr>
      <w:r w:rsidRPr="00DC67EB">
        <w:rPr>
          <w:rFonts w:cs="Times New Roman"/>
          <w:noProof/>
          <w:sz w:val="24"/>
          <w:szCs w:val="24"/>
          <w:lang w:eastAsia="ru-RU"/>
        </w:rPr>
        <w:lastRenderedPageBreak/>
        <w:drawing>
          <wp:inline distT="0" distB="0" distL="0" distR="0">
            <wp:extent cx="4086225" cy="4224882"/>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lum bright="-10000" contrast="10000"/>
                    </a:blip>
                    <a:srcRect/>
                    <a:stretch>
                      <a:fillRect/>
                    </a:stretch>
                  </pic:blipFill>
                  <pic:spPr bwMode="auto">
                    <a:xfrm>
                      <a:off x="0" y="0"/>
                      <a:ext cx="4086225" cy="4224882"/>
                    </a:xfrm>
                    <a:prstGeom prst="rect">
                      <a:avLst/>
                    </a:prstGeom>
                    <a:noFill/>
                    <a:ln w="9525">
                      <a:noFill/>
                      <a:miter lim="800000"/>
                      <a:headEnd/>
                      <a:tailEnd/>
                    </a:ln>
                  </pic:spPr>
                </pic:pic>
              </a:graphicData>
            </a:graphic>
          </wp:inline>
        </w:drawing>
      </w:r>
      <w:r w:rsidRPr="00DC67EB">
        <w:rPr>
          <w:rFonts w:cs="Times New Roman"/>
          <w:sz w:val="24"/>
          <w:szCs w:val="24"/>
          <w:lang w:val="uk-UA"/>
        </w:rPr>
        <w:t xml:space="preserve"> </w:t>
      </w:r>
      <w:r w:rsidRPr="00DC67EB">
        <w:rPr>
          <w:rFonts w:cs="Times New Roman"/>
          <w:noProof/>
          <w:sz w:val="24"/>
          <w:szCs w:val="24"/>
          <w:lang w:eastAsia="ru-RU"/>
        </w:rPr>
        <w:drawing>
          <wp:inline distT="0" distB="0" distL="0" distR="0">
            <wp:extent cx="3952656" cy="435292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lum bright="-10000" contrast="10000"/>
                    </a:blip>
                    <a:srcRect/>
                    <a:stretch>
                      <a:fillRect/>
                    </a:stretch>
                  </pic:blipFill>
                  <pic:spPr bwMode="auto">
                    <a:xfrm>
                      <a:off x="0" y="0"/>
                      <a:ext cx="3952656" cy="4352925"/>
                    </a:xfrm>
                    <a:prstGeom prst="rect">
                      <a:avLst/>
                    </a:prstGeom>
                    <a:noFill/>
                    <a:ln w="9525">
                      <a:noFill/>
                      <a:miter lim="800000"/>
                      <a:headEnd/>
                      <a:tailEnd/>
                    </a:ln>
                  </pic:spPr>
                </pic:pic>
              </a:graphicData>
            </a:graphic>
          </wp:inline>
        </w:drawing>
      </w:r>
    </w:p>
    <w:p w:rsidR="00351B89" w:rsidRPr="00DC67EB" w:rsidRDefault="00351B89" w:rsidP="00E86CC0">
      <w:pPr>
        <w:spacing w:line="276" w:lineRule="auto"/>
        <w:rPr>
          <w:rFonts w:cs="Times New Roman"/>
          <w:sz w:val="24"/>
          <w:szCs w:val="24"/>
          <w:lang w:val="uk-UA"/>
        </w:rPr>
      </w:pPr>
    </w:p>
    <w:p w:rsidR="00940A61" w:rsidRPr="00DC67EB" w:rsidRDefault="00940A61" w:rsidP="00940A61">
      <w:pPr>
        <w:spacing w:after="0" w:line="276" w:lineRule="auto"/>
        <w:jc w:val="center"/>
        <w:outlineLvl w:val="2"/>
        <w:rPr>
          <w:rFonts w:eastAsia="Times New Roman" w:cs="Times New Roman"/>
          <w:b/>
          <w:bCs/>
          <w:sz w:val="24"/>
          <w:szCs w:val="24"/>
          <w:lang w:val="uk-UA"/>
        </w:rPr>
      </w:pPr>
    </w:p>
    <w:p w:rsidR="00D46136" w:rsidRPr="00DC67EB" w:rsidRDefault="00D46136" w:rsidP="00940A61">
      <w:pPr>
        <w:spacing w:after="0" w:line="276" w:lineRule="auto"/>
        <w:jc w:val="center"/>
        <w:outlineLvl w:val="2"/>
        <w:rPr>
          <w:rFonts w:eastAsia="Times New Roman" w:cs="Times New Roman"/>
          <w:b/>
          <w:bCs/>
          <w:sz w:val="24"/>
          <w:szCs w:val="24"/>
          <w:lang w:val="uk-UA"/>
        </w:rPr>
      </w:pPr>
      <w:r w:rsidRPr="00DC67EB">
        <w:rPr>
          <w:rFonts w:eastAsia="Times New Roman" w:cs="Times New Roman"/>
          <w:b/>
          <w:bCs/>
          <w:sz w:val="24"/>
          <w:szCs w:val="24"/>
          <w:lang w:val="uk-UA"/>
        </w:rPr>
        <w:lastRenderedPageBreak/>
        <w:t>І</w:t>
      </w:r>
      <w:r w:rsidR="00940A61" w:rsidRPr="00DC67EB">
        <w:rPr>
          <w:rFonts w:eastAsia="Times New Roman" w:cs="Times New Roman"/>
          <w:b/>
          <w:bCs/>
          <w:sz w:val="24"/>
          <w:szCs w:val="24"/>
          <w:lang w:val="uk-UA"/>
        </w:rPr>
        <w:t>НКЛЮЗИВНА ОСВІТА :</w:t>
      </w:r>
      <w:r w:rsidR="00DC67EB">
        <w:rPr>
          <w:rFonts w:eastAsia="Times New Roman" w:cs="Times New Roman"/>
          <w:b/>
          <w:bCs/>
          <w:sz w:val="24"/>
          <w:szCs w:val="24"/>
          <w:lang w:val="uk-UA"/>
        </w:rPr>
        <w:t xml:space="preserve"> </w:t>
      </w:r>
      <w:r w:rsidR="00940A61" w:rsidRPr="00DC67EB">
        <w:rPr>
          <w:rFonts w:eastAsia="Times New Roman" w:cs="Times New Roman"/>
          <w:b/>
          <w:bCs/>
          <w:sz w:val="24"/>
          <w:szCs w:val="24"/>
          <w:lang w:val="uk-UA"/>
        </w:rPr>
        <w:t xml:space="preserve">ПІДЗВІТНІСТЬ І РЕЗУЛЬТАТИ  </w:t>
      </w:r>
    </w:p>
    <w:p w:rsidR="00D46136" w:rsidRPr="00DC67EB" w:rsidRDefault="00D46136" w:rsidP="00940A61">
      <w:pPr>
        <w:spacing w:after="0" w:line="276" w:lineRule="auto"/>
        <w:ind w:firstLine="851"/>
        <w:jc w:val="both"/>
        <w:rPr>
          <w:rFonts w:eastAsia="Times New Roman" w:cs="Times New Roman"/>
          <w:sz w:val="24"/>
          <w:szCs w:val="24"/>
          <w:lang w:val="uk-UA"/>
        </w:rPr>
      </w:pPr>
      <w:r w:rsidRPr="00DC67EB">
        <w:rPr>
          <w:rFonts w:eastAsia="Times New Roman" w:cs="Times New Roman"/>
          <w:sz w:val="24"/>
          <w:szCs w:val="24"/>
          <w:lang w:val="uk-UA"/>
        </w:rPr>
        <w:t xml:space="preserve">У 2024/2025 навчальному році заклад дошкільної освіти №9 системно працював над формуванням </w:t>
      </w:r>
      <w:proofErr w:type="spellStart"/>
      <w:r w:rsidRPr="00DC67EB">
        <w:rPr>
          <w:rFonts w:eastAsia="Times New Roman" w:cs="Times New Roman"/>
          <w:sz w:val="24"/>
          <w:szCs w:val="24"/>
          <w:lang w:val="uk-UA"/>
        </w:rPr>
        <w:t>безбар’єрного</w:t>
      </w:r>
      <w:proofErr w:type="spellEnd"/>
      <w:r w:rsidRPr="00DC67EB">
        <w:rPr>
          <w:rFonts w:eastAsia="Times New Roman" w:cs="Times New Roman"/>
          <w:sz w:val="24"/>
          <w:szCs w:val="24"/>
          <w:lang w:val="uk-UA"/>
        </w:rPr>
        <w:t>, інклюзивного освітнього середовища, адаптованого до умов воєнного часу</w:t>
      </w:r>
      <w:r w:rsidR="00940A61" w:rsidRPr="00DC67EB">
        <w:rPr>
          <w:rFonts w:eastAsia="Times New Roman" w:cs="Times New Roman"/>
          <w:sz w:val="24"/>
          <w:szCs w:val="24"/>
          <w:lang w:val="uk-UA"/>
        </w:rPr>
        <w:t>. п</w:t>
      </w:r>
      <w:r w:rsidRPr="00DC67EB">
        <w:rPr>
          <w:rFonts w:eastAsia="Times New Roman" w:cs="Times New Roman"/>
          <w:sz w:val="24"/>
          <w:szCs w:val="24"/>
          <w:lang w:val="uk-UA"/>
        </w:rPr>
        <w:t>едагоги оновили стратегії індивідуального супроводу дітей з особливими освітніми потребами (ООП), налагодили ефективну взаємодію з батьками, здійснили адаптацію програмних завдань до особистісних можливостей і потреб кожного вихованця.</w:t>
      </w:r>
    </w:p>
    <w:p w:rsidR="00D46136" w:rsidRPr="00DC67EB" w:rsidRDefault="00D46136" w:rsidP="00940A61">
      <w:pPr>
        <w:spacing w:after="0" w:line="276" w:lineRule="auto"/>
        <w:ind w:firstLine="851"/>
        <w:jc w:val="both"/>
        <w:rPr>
          <w:rFonts w:eastAsia="Times New Roman" w:cs="Times New Roman"/>
          <w:sz w:val="24"/>
          <w:szCs w:val="24"/>
          <w:lang w:val="uk-UA"/>
        </w:rPr>
      </w:pPr>
      <w:r w:rsidRPr="00DC67EB">
        <w:rPr>
          <w:rFonts w:eastAsia="Times New Roman" w:cs="Times New Roman"/>
          <w:sz w:val="24"/>
          <w:szCs w:val="24"/>
          <w:lang w:val="uk-UA"/>
        </w:rPr>
        <w:t>З 1 вересня 2024 року в закладі функціонують:</w:t>
      </w:r>
      <w:r w:rsidR="00643A8B">
        <w:rPr>
          <w:rFonts w:eastAsia="Times New Roman" w:cs="Times New Roman"/>
          <w:sz w:val="24"/>
          <w:szCs w:val="24"/>
          <w:lang w:val="uk-UA"/>
        </w:rPr>
        <w:t xml:space="preserve"> 1</w:t>
      </w:r>
      <w:r w:rsidRPr="00DC67EB">
        <w:rPr>
          <w:rFonts w:eastAsia="Times New Roman" w:cs="Times New Roman"/>
          <w:sz w:val="24"/>
          <w:szCs w:val="24"/>
          <w:lang w:val="uk-UA"/>
        </w:rPr>
        <w:t>спеціальна (логопедична) група;1група з інклюзивною формою навчання, у яких виховується 2 дітей з ООП.</w:t>
      </w:r>
    </w:p>
    <w:p w:rsidR="00D46136" w:rsidRPr="00DC67EB" w:rsidRDefault="00D46136" w:rsidP="00940A61">
      <w:pPr>
        <w:spacing w:after="0" w:line="276" w:lineRule="auto"/>
        <w:ind w:firstLine="851"/>
        <w:jc w:val="both"/>
        <w:rPr>
          <w:rFonts w:eastAsia="Times New Roman" w:cs="Times New Roman"/>
          <w:sz w:val="24"/>
          <w:szCs w:val="24"/>
          <w:lang w:val="uk-UA"/>
        </w:rPr>
      </w:pPr>
      <w:r w:rsidRPr="00DC67EB">
        <w:rPr>
          <w:rFonts w:eastAsia="Times New Roman" w:cs="Times New Roman"/>
          <w:sz w:val="24"/>
          <w:szCs w:val="24"/>
          <w:lang w:val="uk-UA"/>
        </w:rPr>
        <w:t>У вересні 2024 року сформовано команду психолого-педагогічного супроводу (КППС) із залученням кваліфікованих фахівців: практичного психолога, вчителя-логопеда, асистентів вихователя, вихователів інклюзивних груп. Упродовж року відбулося 6 планових засідань КППС, на яких:визначено напрями індивідуальної підтримки;</w:t>
      </w:r>
      <w:r w:rsidR="00940A61" w:rsidRPr="00DC67EB">
        <w:rPr>
          <w:rFonts w:eastAsia="Times New Roman" w:cs="Times New Roman"/>
          <w:sz w:val="24"/>
          <w:szCs w:val="24"/>
          <w:lang w:val="uk-UA"/>
        </w:rPr>
        <w:t xml:space="preserve"> </w:t>
      </w:r>
      <w:r w:rsidRPr="00DC67EB">
        <w:rPr>
          <w:rFonts w:eastAsia="Times New Roman" w:cs="Times New Roman"/>
          <w:sz w:val="24"/>
          <w:szCs w:val="24"/>
          <w:lang w:val="uk-UA"/>
        </w:rPr>
        <w:t>складено та реалізовано індивідуальні програми розвитку (ІПР);</w:t>
      </w:r>
      <w:r w:rsidR="00940A61" w:rsidRPr="00DC67EB">
        <w:rPr>
          <w:rFonts w:eastAsia="Times New Roman" w:cs="Times New Roman"/>
          <w:sz w:val="24"/>
          <w:szCs w:val="24"/>
          <w:lang w:val="uk-UA"/>
        </w:rPr>
        <w:t xml:space="preserve"> </w:t>
      </w:r>
      <w:r w:rsidRPr="00DC67EB">
        <w:rPr>
          <w:rFonts w:eastAsia="Times New Roman" w:cs="Times New Roman"/>
          <w:sz w:val="24"/>
          <w:szCs w:val="24"/>
          <w:lang w:val="uk-UA"/>
        </w:rPr>
        <w:t>проведено моніторинг динаміки розвитку з метою своєчасного коригування підходів.</w:t>
      </w:r>
    </w:p>
    <w:p w:rsidR="00D46136" w:rsidRPr="00DC67EB" w:rsidRDefault="00D46136" w:rsidP="00E86CC0">
      <w:pPr>
        <w:spacing w:after="0" w:line="276" w:lineRule="auto"/>
        <w:ind w:firstLine="851"/>
        <w:jc w:val="both"/>
        <w:rPr>
          <w:rFonts w:eastAsia="Times New Roman" w:cs="Times New Roman"/>
          <w:sz w:val="24"/>
          <w:szCs w:val="24"/>
          <w:lang w:val="uk-UA"/>
        </w:rPr>
      </w:pPr>
      <w:r w:rsidRPr="00DC67EB">
        <w:rPr>
          <w:rFonts w:eastAsia="Times New Roman" w:cs="Times New Roman"/>
          <w:sz w:val="24"/>
          <w:szCs w:val="24"/>
          <w:lang w:val="uk-UA"/>
        </w:rPr>
        <w:t xml:space="preserve">Заклад має чіткий алгоритм організації </w:t>
      </w:r>
      <w:proofErr w:type="spellStart"/>
      <w:r w:rsidRPr="00DC67EB">
        <w:rPr>
          <w:rFonts w:eastAsia="Times New Roman" w:cs="Times New Roman"/>
          <w:sz w:val="24"/>
          <w:szCs w:val="24"/>
          <w:lang w:val="uk-UA"/>
        </w:rPr>
        <w:t>корекційного</w:t>
      </w:r>
      <w:proofErr w:type="spellEnd"/>
      <w:r w:rsidRPr="00DC67EB">
        <w:rPr>
          <w:rFonts w:eastAsia="Times New Roman" w:cs="Times New Roman"/>
          <w:sz w:val="24"/>
          <w:szCs w:val="24"/>
          <w:lang w:val="uk-UA"/>
        </w:rPr>
        <w:t xml:space="preserve"> компоненту: своєчасна діагностика, збалансований розклад занять, індивідуалізоване планування, використання сучасного обладнання, дидактичних і цифрових ресурсів згідно з ІПР.</w:t>
      </w:r>
    </w:p>
    <w:p w:rsidR="00166101" w:rsidRPr="00DC67EB" w:rsidRDefault="00940A61" w:rsidP="00E86CC0">
      <w:pPr>
        <w:pStyle w:val="a3"/>
        <w:spacing w:before="0" w:beforeAutospacing="0" w:after="0" w:afterAutospacing="0" w:line="276" w:lineRule="auto"/>
        <w:ind w:firstLine="567"/>
        <w:jc w:val="both"/>
      </w:pPr>
      <w:r w:rsidRPr="00DC67EB">
        <w:rPr>
          <w:noProof/>
          <w:lang w:val="ru-RU" w:eastAsia="ru-RU"/>
        </w:rPr>
        <w:drawing>
          <wp:anchor distT="0" distB="0" distL="114300" distR="114300" simplePos="0" relativeHeight="251660288" behindDoc="0" locked="0" layoutInCell="1" allowOverlap="1">
            <wp:simplePos x="0" y="0"/>
            <wp:positionH relativeFrom="margin">
              <wp:posOffset>1005840</wp:posOffset>
            </wp:positionH>
            <wp:positionV relativeFrom="margin">
              <wp:posOffset>4642485</wp:posOffset>
            </wp:positionV>
            <wp:extent cx="3743325" cy="3457575"/>
            <wp:effectExtent l="19050" t="0" r="9525" b="0"/>
            <wp:wrapSquare wrapText="bothSides"/>
            <wp:docPr id="1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lum bright="-10000" contrast="10000"/>
                    </a:blip>
                    <a:srcRect/>
                    <a:stretch>
                      <a:fillRect/>
                    </a:stretch>
                  </pic:blipFill>
                  <pic:spPr bwMode="auto">
                    <a:xfrm>
                      <a:off x="0" y="0"/>
                      <a:ext cx="3743325" cy="3457575"/>
                    </a:xfrm>
                    <a:prstGeom prst="rect">
                      <a:avLst/>
                    </a:prstGeom>
                    <a:noFill/>
                    <a:ln w="9525">
                      <a:noFill/>
                      <a:miter lim="800000"/>
                      <a:headEnd/>
                      <a:tailEnd/>
                    </a:ln>
                  </pic:spPr>
                </pic:pic>
              </a:graphicData>
            </a:graphic>
          </wp:anchor>
        </w:drawing>
      </w:r>
      <w:r w:rsidR="00D46136" w:rsidRPr="00DC67EB">
        <w:t xml:space="preserve">У своїх аналітичних звітах на кінець 2024/2025 навчального року вихователі разом із асистентом вихователя узагальнили результати порівняльного оцінювання рівня розвитку дітей з ООП на початок, середину та кінець навчального року за відповідними критеріями/показниками </w:t>
      </w:r>
    </w:p>
    <w:p w:rsidR="00D46136" w:rsidRPr="00DC67EB" w:rsidRDefault="00D46136" w:rsidP="00940A61">
      <w:pPr>
        <w:tabs>
          <w:tab w:val="left" w:pos="993"/>
        </w:tabs>
        <w:spacing w:line="276" w:lineRule="auto"/>
        <w:ind w:firstLine="851"/>
        <w:jc w:val="both"/>
        <w:rPr>
          <w:rFonts w:eastAsia="Times New Roman" w:cs="Times New Roman"/>
          <w:sz w:val="24"/>
          <w:szCs w:val="24"/>
          <w:lang w:val="uk-UA"/>
        </w:rPr>
      </w:pPr>
      <w:r w:rsidRPr="00DC67EB">
        <w:rPr>
          <w:rFonts w:cs="Times New Roman"/>
          <w:sz w:val="24"/>
          <w:szCs w:val="24"/>
          <w:lang w:val="uk-UA"/>
        </w:rPr>
        <w:t xml:space="preserve"> </w:t>
      </w:r>
      <w:r w:rsidRPr="00DC67EB">
        <w:rPr>
          <w:rFonts w:cs="Times New Roman"/>
          <w:noProof/>
          <w:sz w:val="24"/>
          <w:szCs w:val="24"/>
          <w:lang w:eastAsia="ru-RU"/>
        </w:rPr>
        <w:lastRenderedPageBreak/>
        <w:drawing>
          <wp:inline distT="0" distB="0" distL="0" distR="0">
            <wp:extent cx="3827804" cy="3581400"/>
            <wp:effectExtent l="19050" t="0" r="1246"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lum bright="-10000" contrast="10000"/>
                    </a:blip>
                    <a:srcRect/>
                    <a:stretch>
                      <a:fillRect/>
                    </a:stretch>
                  </pic:blipFill>
                  <pic:spPr bwMode="auto">
                    <a:xfrm>
                      <a:off x="0" y="0"/>
                      <a:ext cx="3827948" cy="3581535"/>
                    </a:xfrm>
                    <a:prstGeom prst="rect">
                      <a:avLst/>
                    </a:prstGeom>
                    <a:noFill/>
                    <a:ln w="9525">
                      <a:noFill/>
                      <a:miter lim="800000"/>
                      <a:headEnd/>
                      <a:tailEnd/>
                    </a:ln>
                  </pic:spPr>
                </pic:pic>
              </a:graphicData>
            </a:graphic>
          </wp:inline>
        </w:drawing>
      </w:r>
      <w:r w:rsidRPr="00DC67EB">
        <w:rPr>
          <w:rFonts w:eastAsia="Times New Roman" w:cs="Times New Roman"/>
          <w:sz w:val="24"/>
          <w:szCs w:val="24"/>
          <w:lang w:val="uk-UA"/>
        </w:rPr>
        <w:t xml:space="preserve"> </w:t>
      </w:r>
    </w:p>
    <w:p w:rsidR="00D46136" w:rsidRPr="00DC67EB" w:rsidRDefault="00D46136" w:rsidP="00E86CC0">
      <w:pPr>
        <w:spacing w:line="276" w:lineRule="auto"/>
        <w:ind w:firstLine="567"/>
        <w:jc w:val="both"/>
        <w:outlineLvl w:val="2"/>
        <w:rPr>
          <w:rFonts w:eastAsia="Times New Roman" w:cs="Times New Roman"/>
          <w:b/>
          <w:bCs/>
          <w:sz w:val="24"/>
          <w:szCs w:val="24"/>
          <w:lang w:val="uk-UA"/>
        </w:rPr>
      </w:pPr>
      <w:r w:rsidRPr="00DC67EB">
        <w:rPr>
          <w:rFonts w:eastAsia="Times New Roman" w:cs="Times New Roman"/>
          <w:b/>
          <w:bCs/>
          <w:sz w:val="24"/>
          <w:szCs w:val="24"/>
          <w:lang w:val="uk-UA"/>
        </w:rPr>
        <w:t xml:space="preserve">Перспективні напрями: </w:t>
      </w:r>
      <w:r w:rsidRPr="00DC67EB">
        <w:rPr>
          <w:rFonts w:eastAsia="Times New Roman" w:cs="Times New Roman"/>
          <w:sz w:val="24"/>
          <w:szCs w:val="24"/>
          <w:lang w:val="uk-UA"/>
        </w:rPr>
        <w:t>Продовжити оновлення та модернізацію матеріально-технічної бази відповідно до специфіки дітей з ООП.</w:t>
      </w:r>
      <w:r w:rsidRPr="00DC67EB">
        <w:rPr>
          <w:rFonts w:eastAsia="Times New Roman" w:cs="Times New Roman"/>
          <w:b/>
          <w:bCs/>
          <w:sz w:val="24"/>
          <w:szCs w:val="24"/>
          <w:lang w:val="uk-UA"/>
        </w:rPr>
        <w:t xml:space="preserve"> </w:t>
      </w:r>
      <w:r w:rsidRPr="00DC67EB">
        <w:rPr>
          <w:rFonts w:eastAsia="Times New Roman" w:cs="Times New Roman"/>
          <w:sz w:val="24"/>
          <w:szCs w:val="24"/>
          <w:lang w:val="uk-UA"/>
        </w:rPr>
        <w:t>Забезпечити закл</w:t>
      </w:r>
      <w:r w:rsidR="00C61536" w:rsidRPr="00DC67EB">
        <w:rPr>
          <w:rFonts w:eastAsia="Times New Roman" w:cs="Times New Roman"/>
          <w:sz w:val="24"/>
          <w:szCs w:val="24"/>
          <w:lang w:val="uk-UA"/>
        </w:rPr>
        <w:t xml:space="preserve">ад сучасними засобами корекції </w:t>
      </w:r>
      <w:r w:rsidRPr="00DC67EB">
        <w:rPr>
          <w:rFonts w:eastAsia="Times New Roman" w:cs="Times New Roman"/>
          <w:sz w:val="24"/>
          <w:szCs w:val="24"/>
          <w:lang w:val="uk-UA"/>
        </w:rPr>
        <w:t>та іншими допоміжними засобами розвитку.</w:t>
      </w:r>
    </w:p>
    <w:p w:rsidR="00D2172D" w:rsidRPr="00DC67EB" w:rsidRDefault="00D2172D" w:rsidP="00E86CC0">
      <w:pPr>
        <w:spacing w:after="0" w:line="276" w:lineRule="auto"/>
        <w:ind w:firstLine="708"/>
        <w:jc w:val="center"/>
        <w:rPr>
          <w:rFonts w:cs="Times New Roman"/>
          <w:b/>
          <w:sz w:val="24"/>
          <w:szCs w:val="24"/>
          <w:lang w:val="uk-UA"/>
        </w:rPr>
      </w:pPr>
      <w:r w:rsidRPr="00DC67EB">
        <w:rPr>
          <w:rFonts w:cs="Times New Roman"/>
          <w:b/>
          <w:sz w:val="24"/>
          <w:szCs w:val="24"/>
          <w:lang w:val="uk-UA"/>
        </w:rPr>
        <w:t>Н</w:t>
      </w:r>
      <w:r w:rsidR="00C61536" w:rsidRPr="00DC67EB">
        <w:rPr>
          <w:rFonts w:cs="Times New Roman"/>
          <w:b/>
          <w:sz w:val="24"/>
          <w:szCs w:val="24"/>
          <w:lang w:val="uk-UA"/>
        </w:rPr>
        <w:t xml:space="preserve">АСТУПНІСТЬ МІЖ ДОШКІЛЬНОЮ І ПОЧАТКОВОЮ ОСВІТОЮ </w:t>
      </w:r>
    </w:p>
    <w:p w:rsidR="00626FF9" w:rsidRPr="00DC67EB" w:rsidRDefault="00626FF9" w:rsidP="00626FF9">
      <w:pPr>
        <w:spacing w:after="0" w:line="276" w:lineRule="auto"/>
        <w:ind w:firstLine="708"/>
        <w:jc w:val="both"/>
        <w:rPr>
          <w:rFonts w:cs="Times New Roman"/>
          <w:sz w:val="24"/>
          <w:szCs w:val="24"/>
          <w:lang w:val="uk-UA"/>
        </w:rPr>
      </w:pPr>
      <w:r w:rsidRPr="00DC67EB">
        <w:rPr>
          <w:rFonts w:cs="Times New Roman"/>
          <w:sz w:val="24"/>
          <w:szCs w:val="24"/>
          <w:lang w:val="uk-UA"/>
        </w:rPr>
        <w:t xml:space="preserve">Одним із ключових напрямів освітньої роботи закладу є забезпечення наступності між дошкільною та початковою ланками освіти. </w:t>
      </w:r>
      <w:r w:rsidR="00643A8B">
        <w:rPr>
          <w:rFonts w:cs="Times New Roman"/>
          <w:sz w:val="24"/>
          <w:szCs w:val="24"/>
          <w:lang w:val="uk-UA"/>
        </w:rPr>
        <w:t>Упродовж 2024/</w:t>
      </w:r>
      <w:r w:rsidRPr="00DC67EB">
        <w:rPr>
          <w:rFonts w:cs="Times New Roman"/>
          <w:sz w:val="24"/>
          <w:szCs w:val="24"/>
          <w:lang w:val="uk-UA"/>
        </w:rPr>
        <w:t>2025 навчального року було здійснено низку заходів, спрямованих на гармонійний перехід дитини від дитячого садка до шкільного навчання, зокрема:</w:t>
      </w:r>
    </w:p>
    <w:p w:rsidR="00D2172D" w:rsidRPr="00DC67EB" w:rsidRDefault="00D2172D" w:rsidP="00E86CC0">
      <w:pPr>
        <w:spacing w:after="0" w:line="276" w:lineRule="auto"/>
        <w:jc w:val="both"/>
        <w:rPr>
          <w:rFonts w:cs="Times New Roman"/>
          <w:sz w:val="24"/>
          <w:szCs w:val="24"/>
          <w:lang w:val="uk-UA"/>
        </w:rPr>
      </w:pPr>
      <w:r w:rsidRPr="00DC67EB">
        <w:rPr>
          <w:rFonts w:cs="Times New Roman"/>
          <w:sz w:val="24"/>
          <w:szCs w:val="24"/>
          <w:lang w:val="uk-UA"/>
        </w:rPr>
        <w:t>1.</w:t>
      </w:r>
      <w:r w:rsidRPr="00DC67EB">
        <w:rPr>
          <w:rFonts w:cs="Times New Roman"/>
          <w:sz w:val="24"/>
          <w:szCs w:val="24"/>
          <w:lang w:val="uk-UA"/>
        </w:rPr>
        <w:tab/>
        <w:t>Планом роботи дошкільного закладу на 2024/2025 н.р. передбачено змістовий блок «Організаційно-педагогічна робота» та основні завдання щодо реалізації напрямку роботи «Перспективність і наступність у роботі закладів дошкільної і загальної середньої освіти із врахуванням правого режиму воєнного стану.</w:t>
      </w:r>
    </w:p>
    <w:p w:rsidR="00D2172D" w:rsidRPr="00DC67EB" w:rsidRDefault="00D2172D" w:rsidP="00E86CC0">
      <w:pPr>
        <w:spacing w:after="0" w:line="276" w:lineRule="auto"/>
        <w:jc w:val="both"/>
        <w:rPr>
          <w:rFonts w:cs="Times New Roman"/>
          <w:sz w:val="24"/>
          <w:szCs w:val="24"/>
          <w:lang w:val="uk-UA"/>
        </w:rPr>
      </w:pPr>
      <w:r w:rsidRPr="00DC67EB">
        <w:rPr>
          <w:rFonts w:cs="Times New Roman"/>
          <w:sz w:val="24"/>
          <w:szCs w:val="24"/>
          <w:lang w:val="uk-UA"/>
        </w:rPr>
        <w:t>2.</w:t>
      </w:r>
      <w:r w:rsidRPr="00DC67EB">
        <w:rPr>
          <w:rFonts w:cs="Times New Roman"/>
          <w:sz w:val="24"/>
          <w:szCs w:val="24"/>
          <w:lang w:val="uk-UA"/>
        </w:rPr>
        <w:tab/>
        <w:t>Укладена угода про співпрацю ЗДО №9 «Малятко» та ЗОШ  І-ІІІ ст. №6;</w:t>
      </w:r>
    </w:p>
    <w:p w:rsidR="00D2172D" w:rsidRPr="00DC67EB" w:rsidRDefault="00D2172D" w:rsidP="00E86CC0">
      <w:pPr>
        <w:spacing w:after="0" w:line="276" w:lineRule="auto"/>
        <w:jc w:val="both"/>
        <w:rPr>
          <w:rFonts w:cs="Times New Roman"/>
          <w:sz w:val="24"/>
          <w:szCs w:val="24"/>
          <w:lang w:val="uk-UA"/>
        </w:rPr>
      </w:pPr>
      <w:r w:rsidRPr="00DC67EB">
        <w:rPr>
          <w:rFonts w:cs="Times New Roman"/>
          <w:sz w:val="24"/>
          <w:szCs w:val="24"/>
          <w:lang w:val="uk-UA"/>
        </w:rPr>
        <w:t>3. Обговорено, затверджено план спільної роботи між ЗДО №9  та ЗОШ І-ІІІ ст. №6 на 2024/2025 н.р.;</w:t>
      </w:r>
    </w:p>
    <w:p w:rsidR="00D2172D" w:rsidRPr="00DC67EB" w:rsidRDefault="00D2172D" w:rsidP="00E86CC0">
      <w:pPr>
        <w:spacing w:after="0" w:line="276" w:lineRule="auto"/>
        <w:jc w:val="both"/>
        <w:rPr>
          <w:rFonts w:cs="Times New Roman"/>
          <w:sz w:val="24"/>
          <w:szCs w:val="24"/>
          <w:lang w:val="uk-UA"/>
        </w:rPr>
      </w:pPr>
      <w:r w:rsidRPr="00DC67EB">
        <w:rPr>
          <w:rFonts w:cs="Times New Roman"/>
          <w:sz w:val="24"/>
          <w:szCs w:val="24"/>
          <w:lang w:val="uk-UA"/>
        </w:rPr>
        <w:t>4.</w:t>
      </w:r>
      <w:r w:rsidRPr="00DC67EB">
        <w:rPr>
          <w:rFonts w:cs="Times New Roman"/>
          <w:sz w:val="24"/>
          <w:szCs w:val="24"/>
          <w:lang w:val="uk-UA"/>
        </w:rPr>
        <w:tab/>
        <w:t>З боку адміністрації освітніх закладів здійснювався контроль за рівнем підготовки дітей до школи;</w:t>
      </w:r>
    </w:p>
    <w:p w:rsidR="00D2172D" w:rsidRPr="00DC67EB" w:rsidRDefault="00D2172D" w:rsidP="00E86CC0">
      <w:pPr>
        <w:spacing w:after="0" w:line="276" w:lineRule="auto"/>
        <w:jc w:val="both"/>
        <w:rPr>
          <w:rFonts w:cs="Times New Roman"/>
          <w:sz w:val="24"/>
          <w:szCs w:val="24"/>
          <w:lang w:val="uk-UA"/>
        </w:rPr>
      </w:pPr>
      <w:r w:rsidRPr="00DC67EB">
        <w:rPr>
          <w:rFonts w:cs="Times New Roman"/>
          <w:sz w:val="24"/>
          <w:szCs w:val="24"/>
          <w:lang w:val="uk-UA"/>
        </w:rPr>
        <w:t>5.</w:t>
      </w:r>
      <w:r w:rsidRPr="00DC67EB">
        <w:rPr>
          <w:rFonts w:cs="Times New Roman"/>
          <w:sz w:val="24"/>
          <w:szCs w:val="24"/>
          <w:lang w:val="uk-UA"/>
        </w:rPr>
        <w:tab/>
        <w:t xml:space="preserve">Обговорювалися результати успішності учнів перших класів (випускників ЗДО) за семестр (заступник директора з навчальної частини школи </w:t>
      </w:r>
      <w:proofErr w:type="spellStart"/>
      <w:r w:rsidRPr="00DC67EB">
        <w:rPr>
          <w:rFonts w:cs="Times New Roman"/>
          <w:sz w:val="24"/>
          <w:szCs w:val="24"/>
          <w:lang w:val="uk-UA"/>
        </w:rPr>
        <w:t>Хом</w:t>
      </w:r>
      <w:r w:rsidR="00C16A30">
        <w:rPr>
          <w:rFonts w:cs="Times New Roman"/>
          <w:sz w:val="24"/>
          <w:szCs w:val="24"/>
          <w:lang w:val="uk-UA"/>
        </w:rPr>
        <w:t>’</w:t>
      </w:r>
      <w:r w:rsidRPr="00DC67EB">
        <w:rPr>
          <w:rFonts w:cs="Times New Roman"/>
          <w:sz w:val="24"/>
          <w:szCs w:val="24"/>
          <w:lang w:val="uk-UA"/>
        </w:rPr>
        <w:t>юк</w:t>
      </w:r>
      <w:proofErr w:type="spellEnd"/>
      <w:r w:rsidRPr="00DC67EB">
        <w:rPr>
          <w:rFonts w:cs="Times New Roman"/>
          <w:sz w:val="24"/>
          <w:szCs w:val="24"/>
          <w:lang w:val="uk-UA"/>
        </w:rPr>
        <w:t xml:space="preserve"> Н. С., учитель першого класу </w:t>
      </w:r>
      <w:proofErr w:type="spellStart"/>
      <w:r w:rsidRPr="00DC67EB">
        <w:rPr>
          <w:rFonts w:cs="Times New Roman"/>
          <w:sz w:val="24"/>
          <w:szCs w:val="24"/>
          <w:lang w:val="uk-UA"/>
        </w:rPr>
        <w:t>Полупан</w:t>
      </w:r>
      <w:proofErr w:type="spellEnd"/>
      <w:r w:rsidRPr="00DC67EB">
        <w:rPr>
          <w:rFonts w:cs="Times New Roman"/>
          <w:sz w:val="24"/>
          <w:szCs w:val="24"/>
          <w:lang w:val="uk-UA"/>
        </w:rPr>
        <w:t xml:space="preserve"> І. В.);</w:t>
      </w:r>
    </w:p>
    <w:p w:rsidR="00D2172D" w:rsidRPr="00DC67EB" w:rsidRDefault="00D2172D" w:rsidP="00E86CC0">
      <w:pPr>
        <w:spacing w:after="0" w:line="276" w:lineRule="auto"/>
        <w:jc w:val="both"/>
        <w:rPr>
          <w:rFonts w:cs="Times New Roman"/>
          <w:sz w:val="24"/>
          <w:szCs w:val="24"/>
          <w:lang w:val="uk-UA"/>
        </w:rPr>
      </w:pPr>
      <w:r w:rsidRPr="00DC67EB">
        <w:rPr>
          <w:rFonts w:cs="Times New Roman"/>
          <w:sz w:val="24"/>
          <w:szCs w:val="24"/>
          <w:lang w:val="uk-UA"/>
        </w:rPr>
        <w:t>6.</w:t>
      </w:r>
      <w:r w:rsidRPr="00DC67EB">
        <w:rPr>
          <w:rFonts w:cs="Times New Roman"/>
          <w:sz w:val="24"/>
          <w:szCs w:val="24"/>
          <w:lang w:val="uk-UA"/>
        </w:rPr>
        <w:tab/>
      </w:r>
      <w:r w:rsidR="00C16A30">
        <w:rPr>
          <w:rFonts w:cs="Times New Roman"/>
          <w:sz w:val="24"/>
          <w:szCs w:val="24"/>
          <w:lang w:val="uk-UA"/>
        </w:rPr>
        <w:t>Звірялися</w:t>
      </w:r>
      <w:r w:rsidRPr="00DC67EB">
        <w:rPr>
          <w:rFonts w:cs="Times New Roman"/>
          <w:sz w:val="24"/>
          <w:szCs w:val="24"/>
          <w:lang w:val="uk-UA"/>
        </w:rPr>
        <w:t xml:space="preserve"> списки здобувачів освіти, я</w:t>
      </w:r>
      <w:r w:rsidR="00C16A30">
        <w:rPr>
          <w:rFonts w:cs="Times New Roman"/>
          <w:sz w:val="24"/>
          <w:szCs w:val="24"/>
          <w:lang w:val="uk-UA"/>
        </w:rPr>
        <w:t>кі вступатимуть до першого клас</w:t>
      </w:r>
      <w:r w:rsidRPr="00DC67EB">
        <w:rPr>
          <w:rFonts w:cs="Times New Roman"/>
          <w:sz w:val="24"/>
          <w:szCs w:val="24"/>
          <w:lang w:val="uk-UA"/>
        </w:rPr>
        <w:t>у ЗОШ І-ІІІ ст. №6</w:t>
      </w:r>
    </w:p>
    <w:p w:rsidR="00D2172D" w:rsidRPr="00DC67EB" w:rsidRDefault="00D2172D" w:rsidP="00C61536">
      <w:pPr>
        <w:spacing w:after="0" w:line="276" w:lineRule="auto"/>
        <w:rPr>
          <w:rFonts w:cs="Times New Roman"/>
          <w:sz w:val="24"/>
          <w:szCs w:val="24"/>
          <w:lang w:val="uk-UA"/>
        </w:rPr>
      </w:pPr>
      <w:r w:rsidRPr="00DC67EB">
        <w:rPr>
          <w:rFonts w:cs="Times New Roman"/>
          <w:sz w:val="24"/>
          <w:szCs w:val="24"/>
          <w:lang w:val="uk-UA"/>
        </w:rPr>
        <w:t>З педагогами закладу дошкільної освіти №9 було проведено:</w:t>
      </w:r>
    </w:p>
    <w:p w:rsidR="00D2172D" w:rsidRPr="00DC67EB" w:rsidRDefault="00D2172D" w:rsidP="00E86CC0">
      <w:pPr>
        <w:pStyle w:val="a6"/>
        <w:spacing w:after="0"/>
        <w:ind w:left="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t>- семінар-практикум «У єдиному колі – в Новій Українській школі» 3 кроки до школи:готуємось разом» (березень 2024 року);</w:t>
      </w:r>
    </w:p>
    <w:p w:rsidR="00D2172D" w:rsidRPr="00DC67EB" w:rsidRDefault="00D2172D" w:rsidP="00E86CC0">
      <w:pPr>
        <w:pStyle w:val="a6"/>
        <w:spacing w:after="0"/>
        <w:ind w:left="0"/>
        <w:jc w:val="both"/>
        <w:rPr>
          <w:rFonts w:ascii="Times New Roman" w:hAnsi="Times New Roman" w:cs="Times New Roman"/>
          <w:sz w:val="24"/>
          <w:szCs w:val="24"/>
          <w:lang w:val="uk-UA"/>
        </w:rPr>
      </w:pPr>
      <w:r w:rsidRPr="00DC67EB">
        <w:rPr>
          <w:rFonts w:ascii="Times New Roman" w:hAnsi="Times New Roman" w:cs="Times New Roman"/>
          <w:sz w:val="24"/>
          <w:szCs w:val="24"/>
          <w:lang w:val="uk-UA"/>
        </w:rPr>
        <w:lastRenderedPageBreak/>
        <w:t>- консультація «Мовленнєвий розвиток дитини старшого дошкільного віку у підготовці до школи:партнерська взаємодія закладу дошкільної освіти та родини»</w:t>
      </w:r>
      <w:r w:rsidR="006A1756">
        <w:rPr>
          <w:rFonts w:ascii="Times New Roman" w:hAnsi="Times New Roman" w:cs="Times New Roman"/>
          <w:sz w:val="24"/>
          <w:szCs w:val="24"/>
          <w:lang w:val="uk-UA"/>
        </w:rPr>
        <w:t xml:space="preserve"> (вчитель-логопед, жовтень 2024 </w:t>
      </w:r>
      <w:bookmarkStart w:id="0" w:name="_GoBack"/>
      <w:bookmarkEnd w:id="0"/>
      <w:r w:rsidRPr="00DC67EB">
        <w:rPr>
          <w:rFonts w:ascii="Times New Roman" w:hAnsi="Times New Roman" w:cs="Times New Roman"/>
          <w:sz w:val="24"/>
          <w:szCs w:val="24"/>
          <w:lang w:val="uk-UA"/>
        </w:rPr>
        <w:t>року);</w:t>
      </w:r>
    </w:p>
    <w:p w:rsidR="00D2172D" w:rsidRPr="00DC67EB" w:rsidRDefault="00D2172D" w:rsidP="00626FF9">
      <w:pPr>
        <w:pStyle w:val="ac"/>
        <w:spacing w:after="0" w:line="276" w:lineRule="auto"/>
        <w:ind w:left="0"/>
        <w:jc w:val="both"/>
        <w:rPr>
          <w:b/>
        </w:rPr>
      </w:pPr>
      <w:r w:rsidRPr="00DC67EB">
        <w:t>- практикум «Як підготувати дитину до школи»;</w:t>
      </w:r>
    </w:p>
    <w:p w:rsidR="00D2172D" w:rsidRPr="00DC67EB" w:rsidRDefault="00D2172D" w:rsidP="00626FF9">
      <w:pPr>
        <w:spacing w:after="0" w:line="276" w:lineRule="auto"/>
        <w:jc w:val="both"/>
        <w:rPr>
          <w:rFonts w:cs="Times New Roman"/>
          <w:bCs/>
          <w:sz w:val="24"/>
          <w:szCs w:val="24"/>
          <w:lang w:val="uk-UA"/>
        </w:rPr>
      </w:pPr>
      <w:r w:rsidRPr="00DC67EB">
        <w:rPr>
          <w:rFonts w:cs="Times New Roman"/>
          <w:sz w:val="24"/>
          <w:szCs w:val="24"/>
          <w:lang w:val="uk-UA"/>
        </w:rPr>
        <w:t xml:space="preserve">- на педагогічній раді №4, тема «Від якості процесу – до якості результату: надбання, проблеми, перспективи </w:t>
      </w:r>
      <w:proofErr w:type="spellStart"/>
      <w:r w:rsidRPr="00DC67EB">
        <w:rPr>
          <w:rFonts w:cs="Times New Roman"/>
          <w:sz w:val="24"/>
          <w:szCs w:val="24"/>
          <w:lang w:val="uk-UA"/>
        </w:rPr>
        <w:t>освітньо-виховної</w:t>
      </w:r>
      <w:proofErr w:type="spellEnd"/>
      <w:r w:rsidRPr="00DC67EB">
        <w:rPr>
          <w:rFonts w:cs="Times New Roman"/>
          <w:sz w:val="24"/>
          <w:szCs w:val="24"/>
          <w:lang w:val="uk-UA"/>
        </w:rPr>
        <w:t xml:space="preserve"> роботи в ЗДО №9 за 2024/2025 н.р.» (травень 2025), обговорено </w:t>
      </w:r>
      <w:r w:rsidRPr="00DC67EB">
        <w:rPr>
          <w:rFonts w:cs="Times New Roman"/>
          <w:bCs/>
          <w:sz w:val="24"/>
          <w:szCs w:val="24"/>
          <w:lang w:val="uk-UA"/>
        </w:rPr>
        <w:t xml:space="preserve">результати педагогічної діагностики щодо показників життєвої компетентності засвоєння змісту Базового компоненту дошкільної освіти дітьми старшого дошкільного віку, заслухано звіт вчителя-логопеда про рівень ефективності логопедичної допомоги, звіт практичного психолога, щодо результатів діагностування </w:t>
      </w:r>
      <w:r w:rsidRPr="00DC67EB">
        <w:rPr>
          <w:rFonts w:cs="Times New Roman"/>
          <w:sz w:val="24"/>
          <w:szCs w:val="24"/>
          <w:lang w:val="uk-UA"/>
        </w:rPr>
        <w:t>психологічної готовності старших дошкільників до навчання у школі</w:t>
      </w:r>
      <w:r w:rsidRPr="00DC67EB">
        <w:rPr>
          <w:rFonts w:cs="Times New Roman"/>
          <w:bCs/>
          <w:sz w:val="24"/>
          <w:szCs w:val="24"/>
          <w:lang w:val="uk-UA"/>
        </w:rPr>
        <w:t xml:space="preserve">, творчий звіт керівників гуртків щодо розвитку творчого потенціалу вихованців старшого дошкільного віку;  </w:t>
      </w:r>
    </w:p>
    <w:p w:rsidR="00D2172D" w:rsidRPr="00DC67EB" w:rsidRDefault="00D2172D" w:rsidP="00626FF9">
      <w:pPr>
        <w:pBdr>
          <w:top w:val="nil"/>
          <w:left w:val="nil"/>
          <w:bottom w:val="nil"/>
          <w:right w:val="nil"/>
          <w:between w:val="nil"/>
        </w:pBdr>
        <w:spacing w:after="0" w:line="276" w:lineRule="auto"/>
        <w:jc w:val="both"/>
        <w:rPr>
          <w:rFonts w:eastAsia="Times New Roman" w:cs="Times New Roman"/>
          <w:sz w:val="24"/>
          <w:szCs w:val="24"/>
          <w:lang w:val="uk-UA"/>
        </w:rPr>
      </w:pPr>
      <w:r w:rsidRPr="00DC67EB">
        <w:rPr>
          <w:rFonts w:cs="Times New Roman"/>
          <w:sz w:val="24"/>
          <w:szCs w:val="24"/>
          <w:lang w:val="uk-UA"/>
        </w:rPr>
        <w:t>- в самоосвітній діяльності педагогів приділена увага питанню в</w:t>
      </w:r>
      <w:r w:rsidRPr="00DC67EB">
        <w:rPr>
          <w:rFonts w:eastAsia="Times New Roman" w:cs="Times New Roman"/>
          <w:sz w:val="24"/>
          <w:szCs w:val="24"/>
          <w:lang w:val="uk-UA"/>
        </w:rPr>
        <w:t>ивчення фізіологічних та психологічних особливостей розвитку дітей відповідного віку; ознайомленню з публікаціями у фахових виданнях з питання  наступності та перспективності у роботі закладів освіти</w:t>
      </w:r>
    </w:p>
    <w:p w:rsidR="00D2172D" w:rsidRPr="00DC67EB" w:rsidRDefault="00D2172D" w:rsidP="00626FF9">
      <w:pPr>
        <w:spacing w:after="0" w:line="276" w:lineRule="auto"/>
        <w:ind w:firstLine="708"/>
        <w:jc w:val="both"/>
        <w:rPr>
          <w:rFonts w:cs="Times New Roman"/>
          <w:sz w:val="24"/>
          <w:szCs w:val="24"/>
          <w:lang w:val="uk-UA"/>
        </w:rPr>
      </w:pPr>
      <w:r w:rsidRPr="00DC67EB">
        <w:rPr>
          <w:rFonts w:cs="Times New Roman"/>
          <w:sz w:val="24"/>
          <w:szCs w:val="24"/>
          <w:lang w:val="uk-UA"/>
        </w:rPr>
        <w:t xml:space="preserve"> Педагогами закладу:проведена діагностика, анкетування, тести з батьками, по вихованню позитивного ставлення до школи» , </w:t>
      </w:r>
      <w:r w:rsidRPr="00DC67EB">
        <w:rPr>
          <w:rFonts w:cs="Times New Roman"/>
          <w:sz w:val="24"/>
          <w:szCs w:val="24"/>
          <w:lang w:val="uk-UA"/>
        </w:rPr>
        <w:tab/>
        <w:t>розробленні рекомендацій для батьків майбутніх першокласників, проведено моніторингове дослідження динаміки змін у розвитку дітей старшого дошкільного віку відповідно до Базового компоненту</w:t>
      </w:r>
      <w:r w:rsidR="00C16A30">
        <w:rPr>
          <w:rFonts w:cs="Times New Roman"/>
          <w:sz w:val="24"/>
          <w:szCs w:val="24"/>
          <w:lang w:val="uk-UA"/>
        </w:rPr>
        <w:t xml:space="preserve"> дошкільної освіти(вересень 2024р, травень 2025</w:t>
      </w:r>
      <w:r w:rsidRPr="00DC67EB">
        <w:rPr>
          <w:rFonts w:cs="Times New Roman"/>
          <w:sz w:val="24"/>
          <w:szCs w:val="24"/>
          <w:lang w:val="uk-UA"/>
        </w:rPr>
        <w:t>р.) , діагностика щодо психологічної готовності старших дошкільників до навчан</w:t>
      </w:r>
      <w:r w:rsidR="00C16A30">
        <w:rPr>
          <w:rFonts w:cs="Times New Roman"/>
          <w:sz w:val="24"/>
          <w:szCs w:val="24"/>
          <w:lang w:val="uk-UA"/>
        </w:rPr>
        <w:t xml:space="preserve">ня у школі, за методикою </w:t>
      </w:r>
      <w:proofErr w:type="spellStart"/>
      <w:r w:rsidR="00C16A30">
        <w:rPr>
          <w:rFonts w:cs="Times New Roman"/>
          <w:sz w:val="24"/>
          <w:szCs w:val="24"/>
          <w:lang w:val="uk-UA"/>
        </w:rPr>
        <w:t>Керна-Йєі</w:t>
      </w:r>
      <w:r w:rsidRPr="00DC67EB">
        <w:rPr>
          <w:rFonts w:cs="Times New Roman"/>
          <w:sz w:val="24"/>
          <w:szCs w:val="24"/>
          <w:lang w:val="uk-UA"/>
        </w:rPr>
        <w:t>ресика</w:t>
      </w:r>
      <w:proofErr w:type="spellEnd"/>
      <w:r w:rsidRPr="00DC67EB">
        <w:rPr>
          <w:rFonts w:cs="Times New Roman"/>
          <w:sz w:val="24"/>
          <w:szCs w:val="24"/>
          <w:lang w:val="uk-UA"/>
        </w:rPr>
        <w:t>.</w:t>
      </w:r>
    </w:p>
    <w:p w:rsidR="00D2172D" w:rsidRPr="00DC67EB" w:rsidRDefault="00D2172D" w:rsidP="00E86CC0">
      <w:pPr>
        <w:spacing w:after="0" w:line="276" w:lineRule="auto"/>
        <w:jc w:val="both"/>
        <w:rPr>
          <w:rFonts w:cs="Times New Roman"/>
          <w:sz w:val="24"/>
          <w:szCs w:val="24"/>
          <w:lang w:val="uk-UA"/>
        </w:rPr>
      </w:pPr>
      <w:r w:rsidRPr="00DC67EB">
        <w:rPr>
          <w:rFonts w:cs="Times New Roman"/>
          <w:sz w:val="24"/>
          <w:szCs w:val="24"/>
          <w:lang w:val="uk-UA"/>
        </w:rPr>
        <w:t>- анкетування батьків  майбутніх першокласників   «Чи готова ваша дитина до школи?»</w:t>
      </w:r>
    </w:p>
    <w:p w:rsidR="00626FF9" w:rsidRPr="00DC67EB" w:rsidRDefault="00626FF9" w:rsidP="00626FF9">
      <w:pPr>
        <w:spacing w:line="276" w:lineRule="auto"/>
        <w:ind w:firstLine="851"/>
        <w:jc w:val="both"/>
        <w:outlineLvl w:val="2"/>
        <w:rPr>
          <w:rFonts w:cs="Times New Roman"/>
          <w:sz w:val="24"/>
          <w:szCs w:val="24"/>
          <w:lang w:val="uk-UA"/>
        </w:rPr>
      </w:pPr>
      <w:r w:rsidRPr="00DC67EB">
        <w:rPr>
          <w:rFonts w:cs="Times New Roman"/>
          <w:sz w:val="24"/>
          <w:szCs w:val="24"/>
          <w:lang w:val="uk-UA"/>
        </w:rPr>
        <w:t>Завдяки системній роботі заклад забезпечив належний рівень наступності між дошкільною та початковою освітою. У більшості дітей сформовано базові життєві та навчальні компетентності, розвинені позитивні риси характеру, інтерес до пізнання, що є основою успішної адаптації у школі. Подальша співпраця між педагогами дошкілля та початкової школи є запорукою сталого освітнього поступу кожної дитини.</w:t>
      </w:r>
    </w:p>
    <w:p w:rsidR="00626FF9" w:rsidRPr="00DC67EB" w:rsidRDefault="00D2172D" w:rsidP="00626FF9">
      <w:pPr>
        <w:spacing w:line="276" w:lineRule="auto"/>
        <w:ind w:firstLine="851"/>
        <w:jc w:val="center"/>
        <w:outlineLvl w:val="2"/>
        <w:rPr>
          <w:rFonts w:eastAsia="Times New Roman" w:cs="Times New Roman"/>
          <w:b/>
          <w:bCs/>
          <w:sz w:val="24"/>
          <w:szCs w:val="24"/>
          <w:lang w:val="uk-UA"/>
        </w:rPr>
      </w:pPr>
      <w:r w:rsidRPr="00DC67EB">
        <w:rPr>
          <w:rFonts w:eastAsia="Times New Roman" w:cs="Times New Roman"/>
          <w:b/>
          <w:bCs/>
          <w:sz w:val="24"/>
          <w:szCs w:val="24"/>
          <w:lang w:val="uk-UA"/>
        </w:rPr>
        <w:t>С</w:t>
      </w:r>
      <w:r w:rsidR="00626FF9" w:rsidRPr="00DC67EB">
        <w:rPr>
          <w:rFonts w:eastAsia="Times New Roman" w:cs="Times New Roman"/>
          <w:b/>
          <w:bCs/>
          <w:sz w:val="24"/>
          <w:szCs w:val="24"/>
          <w:lang w:val="uk-UA"/>
        </w:rPr>
        <w:t>ПІВПРАЦЯ З РОДИНАМИ ТА ГРОМАДСКІСТЮ</w:t>
      </w:r>
    </w:p>
    <w:p w:rsidR="00D2172D" w:rsidRPr="00DC67EB" w:rsidRDefault="00D2172D" w:rsidP="00A71F51">
      <w:pPr>
        <w:spacing w:after="0" w:line="276" w:lineRule="auto"/>
        <w:ind w:firstLine="851"/>
        <w:jc w:val="center"/>
        <w:outlineLvl w:val="2"/>
        <w:rPr>
          <w:rFonts w:eastAsia="Times New Roman" w:cs="Times New Roman"/>
          <w:b/>
          <w:bCs/>
          <w:sz w:val="24"/>
          <w:szCs w:val="24"/>
          <w:lang w:val="uk-UA"/>
        </w:rPr>
      </w:pPr>
      <w:r w:rsidRPr="00DC67EB">
        <w:rPr>
          <w:rFonts w:eastAsia="Times New Roman" w:cs="Times New Roman"/>
          <w:b/>
          <w:bCs/>
          <w:sz w:val="24"/>
          <w:szCs w:val="24"/>
          <w:lang w:val="uk-UA"/>
        </w:rPr>
        <w:t>У</w:t>
      </w:r>
      <w:r w:rsidR="00626FF9" w:rsidRPr="00DC67EB">
        <w:rPr>
          <w:rFonts w:eastAsia="Times New Roman" w:cs="Times New Roman"/>
          <w:b/>
          <w:bCs/>
          <w:sz w:val="24"/>
          <w:szCs w:val="24"/>
          <w:lang w:val="uk-UA"/>
        </w:rPr>
        <w:t>ПРАВЛІНСЬКІ ПІДХОДИ ДО ПОБУДОВИ ПАРТНЕРСЬКОЇ ВЗАЄМОДІЇ</w:t>
      </w:r>
    </w:p>
    <w:p w:rsidR="00A71F51" w:rsidRPr="00DC67EB" w:rsidRDefault="00643A8B" w:rsidP="00A71F51">
      <w:pPr>
        <w:spacing w:after="0" w:line="276" w:lineRule="auto"/>
        <w:rPr>
          <w:rFonts w:eastAsia="Times New Roman" w:cs="Times New Roman"/>
          <w:sz w:val="24"/>
          <w:szCs w:val="24"/>
          <w:lang w:val="uk-UA" w:eastAsia="uk-UA"/>
        </w:rPr>
      </w:pPr>
      <w:r>
        <w:rPr>
          <w:rFonts w:eastAsia="Times New Roman" w:cs="Times New Roman"/>
          <w:sz w:val="24"/>
          <w:szCs w:val="24"/>
          <w:lang w:val="uk-UA" w:eastAsia="uk-UA"/>
        </w:rPr>
        <w:t>У 2024/</w:t>
      </w:r>
      <w:r w:rsidR="00A71F51" w:rsidRPr="00DC67EB">
        <w:rPr>
          <w:rFonts w:eastAsia="Times New Roman" w:cs="Times New Roman"/>
          <w:sz w:val="24"/>
          <w:szCs w:val="24"/>
          <w:lang w:val="uk-UA" w:eastAsia="uk-UA"/>
        </w:rPr>
        <w:t>2025 навчальному році в закладі дошкільної освіти здійснювалася послідовна та системна робота з родинами вихованців, яка базується на засадах взаєморозуміння, поваги, довіри та спільної відповідальності за розвиток дитини.                                          Проведено:</w:t>
      </w:r>
    </w:p>
    <w:p w:rsidR="00A71F51" w:rsidRPr="00DC67EB" w:rsidRDefault="00A71F51" w:rsidP="00A71F51">
      <w:pPr>
        <w:pStyle w:val="a6"/>
        <w:numPr>
          <w:ilvl w:val="0"/>
          <w:numId w:val="10"/>
        </w:numPr>
        <w:spacing w:after="0"/>
        <w:rPr>
          <w:rFonts w:ascii="Times New Roman" w:eastAsia="Times New Roman" w:hAnsi="Times New Roman" w:cs="Times New Roman"/>
          <w:sz w:val="24"/>
          <w:szCs w:val="24"/>
          <w:lang w:val="uk-UA" w:eastAsia="uk-UA"/>
        </w:rPr>
      </w:pPr>
      <w:r w:rsidRPr="00DC67EB">
        <w:rPr>
          <w:rFonts w:ascii="Times New Roman" w:eastAsia="Times New Roman" w:hAnsi="Times New Roman" w:cs="Times New Roman"/>
          <w:sz w:val="24"/>
          <w:szCs w:val="24"/>
          <w:lang w:val="uk-UA" w:eastAsia="uk-UA"/>
        </w:rPr>
        <w:t>Батьківські збори:</w:t>
      </w:r>
      <w:r w:rsidRPr="00DC67EB">
        <w:rPr>
          <w:rFonts w:ascii="Times New Roman" w:eastAsia="Times New Roman" w:hAnsi="Times New Roman" w:cs="Times New Roman"/>
          <w:i/>
          <w:iCs/>
          <w:sz w:val="24"/>
          <w:szCs w:val="24"/>
          <w:lang w:val="uk-UA" w:eastAsia="uk-UA"/>
        </w:rPr>
        <w:t>«Разом до гармонії: адаптація дитини до дитячого садка»,«Як підготувати дитину до школи»</w:t>
      </w:r>
    </w:p>
    <w:p w:rsidR="00A71F51" w:rsidRPr="00DC67EB" w:rsidRDefault="00A71F51" w:rsidP="00A71F51">
      <w:pPr>
        <w:pStyle w:val="a6"/>
        <w:numPr>
          <w:ilvl w:val="0"/>
          <w:numId w:val="10"/>
        </w:numPr>
        <w:spacing w:after="0"/>
        <w:rPr>
          <w:rFonts w:ascii="Times New Roman" w:eastAsia="Times New Roman" w:hAnsi="Times New Roman" w:cs="Times New Roman"/>
          <w:sz w:val="24"/>
          <w:szCs w:val="24"/>
          <w:lang w:val="uk-UA" w:eastAsia="uk-UA"/>
        </w:rPr>
      </w:pPr>
      <w:r w:rsidRPr="00DC67EB">
        <w:rPr>
          <w:rFonts w:ascii="Times New Roman" w:eastAsia="Times New Roman" w:hAnsi="Times New Roman" w:cs="Times New Roman"/>
          <w:sz w:val="24"/>
          <w:szCs w:val="24"/>
          <w:lang w:val="uk-UA" w:eastAsia="uk-UA"/>
        </w:rPr>
        <w:t>Консультації фахівців:</w:t>
      </w:r>
      <w:r w:rsidRPr="00DC67EB">
        <w:rPr>
          <w:rFonts w:ascii="Times New Roman" w:eastAsia="Times New Roman" w:hAnsi="Times New Roman" w:cs="Times New Roman"/>
          <w:i/>
          <w:iCs/>
          <w:sz w:val="24"/>
          <w:szCs w:val="24"/>
          <w:lang w:val="uk-UA" w:eastAsia="uk-UA"/>
        </w:rPr>
        <w:t xml:space="preserve">«Дитина і </w:t>
      </w:r>
      <w:proofErr w:type="spellStart"/>
      <w:r w:rsidRPr="00DC67EB">
        <w:rPr>
          <w:rFonts w:ascii="Times New Roman" w:eastAsia="Times New Roman" w:hAnsi="Times New Roman" w:cs="Times New Roman"/>
          <w:i/>
          <w:iCs/>
          <w:sz w:val="24"/>
          <w:szCs w:val="24"/>
          <w:lang w:val="uk-UA" w:eastAsia="uk-UA"/>
        </w:rPr>
        <w:t>ґаджети</w:t>
      </w:r>
      <w:proofErr w:type="spellEnd"/>
      <w:r w:rsidRPr="00DC67EB">
        <w:rPr>
          <w:rFonts w:ascii="Times New Roman" w:eastAsia="Times New Roman" w:hAnsi="Times New Roman" w:cs="Times New Roman"/>
          <w:i/>
          <w:iCs/>
          <w:sz w:val="24"/>
          <w:szCs w:val="24"/>
          <w:lang w:val="uk-UA" w:eastAsia="uk-UA"/>
        </w:rPr>
        <w:t>: баланс чи загроза?», «Особливості вікової кризи 5 років»</w:t>
      </w:r>
    </w:p>
    <w:p w:rsidR="00A71F51" w:rsidRPr="00DC67EB" w:rsidRDefault="00A71F51" w:rsidP="00A71F51">
      <w:pPr>
        <w:pStyle w:val="a6"/>
        <w:numPr>
          <w:ilvl w:val="0"/>
          <w:numId w:val="10"/>
        </w:numPr>
        <w:spacing w:after="0"/>
        <w:rPr>
          <w:rFonts w:ascii="Times New Roman" w:eastAsia="Times New Roman" w:hAnsi="Times New Roman" w:cs="Times New Roman"/>
          <w:sz w:val="24"/>
          <w:szCs w:val="24"/>
          <w:lang w:val="uk-UA" w:eastAsia="uk-UA"/>
        </w:rPr>
      </w:pPr>
      <w:r w:rsidRPr="00DC67EB">
        <w:rPr>
          <w:rFonts w:ascii="Times New Roman" w:eastAsia="Times New Roman" w:hAnsi="Times New Roman" w:cs="Times New Roman"/>
          <w:sz w:val="24"/>
          <w:szCs w:val="24"/>
          <w:lang w:val="uk-UA" w:eastAsia="uk-UA"/>
        </w:rPr>
        <w:t>Розміщення тематичних матеріалів на інформаційних стендах та в батьківських чатах:</w:t>
      </w:r>
      <w:r w:rsidRPr="00DC67EB">
        <w:rPr>
          <w:rFonts w:ascii="Times New Roman" w:eastAsia="Times New Roman" w:hAnsi="Times New Roman" w:cs="Times New Roman"/>
          <w:i/>
          <w:iCs/>
          <w:sz w:val="24"/>
          <w:szCs w:val="24"/>
          <w:lang w:val="uk-UA" w:eastAsia="uk-UA"/>
        </w:rPr>
        <w:t>«Поради логопеда», «Сімейне читання – щодня», «Корисні звички вдома»</w:t>
      </w:r>
    </w:p>
    <w:p w:rsidR="00A71F51" w:rsidRPr="00DC67EB" w:rsidRDefault="00A71F51" w:rsidP="00A71F51">
      <w:pPr>
        <w:pStyle w:val="a6"/>
        <w:numPr>
          <w:ilvl w:val="0"/>
          <w:numId w:val="10"/>
        </w:numPr>
        <w:spacing w:after="0"/>
        <w:rPr>
          <w:rFonts w:ascii="Times New Roman" w:eastAsia="Times New Roman" w:hAnsi="Times New Roman" w:cs="Times New Roman"/>
          <w:sz w:val="24"/>
          <w:szCs w:val="24"/>
          <w:lang w:val="uk-UA" w:eastAsia="uk-UA"/>
        </w:rPr>
      </w:pPr>
      <w:r w:rsidRPr="00DC67EB">
        <w:rPr>
          <w:rFonts w:ascii="Times New Roman" w:eastAsia="Times New Roman" w:hAnsi="Times New Roman" w:cs="Times New Roman"/>
          <w:sz w:val="24"/>
          <w:szCs w:val="24"/>
          <w:lang w:val="uk-UA" w:eastAsia="uk-UA"/>
        </w:rPr>
        <w:t>Родинні виставки:</w:t>
      </w:r>
      <w:r w:rsidRPr="00DC67EB">
        <w:rPr>
          <w:rFonts w:ascii="Times New Roman" w:eastAsia="Times New Roman" w:hAnsi="Times New Roman" w:cs="Times New Roman"/>
          <w:i/>
          <w:iCs/>
          <w:sz w:val="24"/>
          <w:szCs w:val="24"/>
          <w:lang w:val="uk-UA" w:eastAsia="uk-UA"/>
        </w:rPr>
        <w:t>«Осінній вернісаж»</w:t>
      </w:r>
      <w:r w:rsidRPr="00DC67EB">
        <w:rPr>
          <w:rFonts w:ascii="Times New Roman" w:eastAsia="Times New Roman" w:hAnsi="Times New Roman" w:cs="Times New Roman"/>
          <w:sz w:val="24"/>
          <w:szCs w:val="24"/>
          <w:lang w:val="uk-UA" w:eastAsia="uk-UA"/>
        </w:rPr>
        <w:t xml:space="preserve"> (вироби з природного матеріалу), </w:t>
      </w:r>
      <w:r w:rsidRPr="00DC67EB">
        <w:rPr>
          <w:rFonts w:ascii="Times New Roman" w:eastAsia="Times New Roman" w:hAnsi="Times New Roman" w:cs="Times New Roman"/>
          <w:i/>
          <w:iCs/>
          <w:sz w:val="24"/>
          <w:szCs w:val="24"/>
          <w:lang w:val="uk-UA" w:eastAsia="uk-UA"/>
        </w:rPr>
        <w:t>«Новорічна іграшка своїми руками», «Писанковий дивосвіт»</w:t>
      </w:r>
    </w:p>
    <w:p w:rsidR="00A71F51" w:rsidRPr="00DC67EB" w:rsidRDefault="00A71F51" w:rsidP="00A71F51">
      <w:pPr>
        <w:pStyle w:val="a6"/>
        <w:numPr>
          <w:ilvl w:val="0"/>
          <w:numId w:val="10"/>
        </w:numPr>
        <w:spacing w:after="0"/>
        <w:rPr>
          <w:rFonts w:ascii="Times New Roman" w:eastAsia="Times New Roman" w:hAnsi="Times New Roman" w:cs="Times New Roman"/>
          <w:sz w:val="24"/>
          <w:szCs w:val="24"/>
          <w:lang w:val="uk-UA" w:eastAsia="uk-UA"/>
        </w:rPr>
      </w:pPr>
      <w:r w:rsidRPr="00DC67EB">
        <w:rPr>
          <w:rFonts w:ascii="Times New Roman" w:eastAsia="Times New Roman" w:hAnsi="Times New Roman" w:cs="Times New Roman"/>
          <w:sz w:val="24"/>
          <w:szCs w:val="24"/>
          <w:lang w:val="uk-UA" w:eastAsia="uk-UA"/>
        </w:rPr>
        <w:t>Свята та розваги:</w:t>
      </w:r>
      <w:r w:rsidRPr="00DC67EB">
        <w:rPr>
          <w:rFonts w:ascii="Times New Roman" w:eastAsia="Times New Roman" w:hAnsi="Times New Roman" w:cs="Times New Roman"/>
          <w:i/>
          <w:iCs/>
          <w:sz w:val="24"/>
          <w:szCs w:val="24"/>
          <w:lang w:val="uk-UA" w:eastAsia="uk-UA"/>
        </w:rPr>
        <w:t>«Свято Осені разом з родиною»</w:t>
      </w:r>
      <w:r w:rsidR="00643A8B">
        <w:rPr>
          <w:rFonts w:ascii="Times New Roman" w:eastAsia="Times New Roman" w:hAnsi="Times New Roman" w:cs="Times New Roman"/>
          <w:i/>
          <w:iCs/>
          <w:sz w:val="24"/>
          <w:szCs w:val="24"/>
          <w:lang w:val="uk-UA" w:eastAsia="uk-UA"/>
        </w:rPr>
        <w:t xml:space="preserve">, </w:t>
      </w:r>
      <w:r w:rsidRPr="00DC67EB">
        <w:rPr>
          <w:rFonts w:ascii="Times New Roman" w:eastAsia="Times New Roman" w:hAnsi="Times New Roman" w:cs="Times New Roman"/>
          <w:i/>
          <w:iCs/>
          <w:sz w:val="24"/>
          <w:szCs w:val="24"/>
          <w:lang w:val="uk-UA" w:eastAsia="uk-UA"/>
        </w:rPr>
        <w:t>«Зим</w:t>
      </w:r>
      <w:r w:rsidR="00643A8B">
        <w:rPr>
          <w:rFonts w:ascii="Times New Roman" w:eastAsia="Times New Roman" w:hAnsi="Times New Roman" w:cs="Times New Roman"/>
          <w:i/>
          <w:iCs/>
          <w:sz w:val="24"/>
          <w:szCs w:val="24"/>
          <w:lang w:val="uk-UA" w:eastAsia="uk-UA"/>
        </w:rPr>
        <w:t xml:space="preserve">ові вечорниці з татами й мамами», </w:t>
      </w:r>
      <w:r w:rsidRPr="00DC67EB">
        <w:rPr>
          <w:rFonts w:ascii="Times New Roman" w:eastAsia="Times New Roman" w:hAnsi="Times New Roman" w:cs="Times New Roman"/>
          <w:i/>
          <w:iCs/>
          <w:sz w:val="24"/>
          <w:szCs w:val="24"/>
          <w:lang w:val="uk-UA" w:eastAsia="uk-UA"/>
        </w:rPr>
        <w:t>«Весняне родинне свято»</w:t>
      </w:r>
    </w:p>
    <w:p w:rsidR="00A71F51" w:rsidRPr="00DC67EB" w:rsidRDefault="00A71F51" w:rsidP="00A71F51">
      <w:pPr>
        <w:pStyle w:val="a6"/>
        <w:numPr>
          <w:ilvl w:val="0"/>
          <w:numId w:val="10"/>
        </w:numPr>
        <w:spacing w:after="0"/>
        <w:rPr>
          <w:rFonts w:ascii="Times New Roman" w:eastAsia="Times New Roman" w:hAnsi="Times New Roman" w:cs="Times New Roman"/>
          <w:sz w:val="24"/>
          <w:szCs w:val="24"/>
          <w:lang w:val="uk-UA" w:eastAsia="uk-UA"/>
        </w:rPr>
      </w:pPr>
      <w:r w:rsidRPr="00DC67EB">
        <w:rPr>
          <w:rFonts w:ascii="Times New Roman" w:eastAsia="Times New Roman" w:hAnsi="Times New Roman" w:cs="Times New Roman"/>
          <w:sz w:val="24"/>
          <w:szCs w:val="24"/>
          <w:lang w:val="uk-UA" w:eastAsia="uk-UA"/>
        </w:rPr>
        <w:t>Благодійні ініціативи:</w:t>
      </w:r>
      <w:r w:rsidRPr="00DC67EB">
        <w:rPr>
          <w:rFonts w:ascii="Times New Roman" w:eastAsia="Times New Roman" w:hAnsi="Times New Roman" w:cs="Times New Roman"/>
          <w:i/>
          <w:iCs/>
          <w:sz w:val="24"/>
          <w:szCs w:val="24"/>
          <w:lang w:val="uk-UA" w:eastAsia="uk-UA"/>
        </w:rPr>
        <w:t>«Подарунок для воїна»</w:t>
      </w:r>
    </w:p>
    <w:p w:rsidR="00A71F51" w:rsidRPr="00DC67EB" w:rsidRDefault="00A71F51" w:rsidP="00A71F51">
      <w:pPr>
        <w:pStyle w:val="a6"/>
        <w:numPr>
          <w:ilvl w:val="0"/>
          <w:numId w:val="10"/>
        </w:numPr>
        <w:spacing w:after="0"/>
        <w:rPr>
          <w:rFonts w:ascii="Times New Roman" w:eastAsia="Times New Roman" w:hAnsi="Times New Roman" w:cs="Times New Roman"/>
          <w:sz w:val="24"/>
          <w:szCs w:val="24"/>
          <w:lang w:val="uk-UA" w:eastAsia="uk-UA"/>
        </w:rPr>
      </w:pPr>
      <w:r w:rsidRPr="00DC67EB">
        <w:rPr>
          <w:rFonts w:ascii="Times New Roman" w:eastAsia="Times New Roman" w:hAnsi="Times New Roman" w:cs="Times New Roman"/>
          <w:sz w:val="24"/>
          <w:szCs w:val="24"/>
          <w:lang w:val="uk-UA" w:eastAsia="uk-UA"/>
        </w:rPr>
        <w:lastRenderedPageBreak/>
        <w:t>Екологічні акції:</w:t>
      </w:r>
      <w:r w:rsidRPr="00DC67EB">
        <w:rPr>
          <w:rFonts w:ascii="Times New Roman" w:eastAsia="Times New Roman" w:hAnsi="Times New Roman" w:cs="Times New Roman"/>
          <w:i/>
          <w:iCs/>
          <w:sz w:val="24"/>
          <w:szCs w:val="24"/>
          <w:lang w:val="uk-UA" w:eastAsia="uk-UA"/>
        </w:rPr>
        <w:t>«Посади дерево разом із татом», «Тиждень чистоти у моєму дворі»</w:t>
      </w:r>
    </w:p>
    <w:p w:rsidR="00A71F51" w:rsidRPr="00DC67EB" w:rsidRDefault="00A71F51" w:rsidP="00A71F51">
      <w:pPr>
        <w:pStyle w:val="a6"/>
        <w:numPr>
          <w:ilvl w:val="0"/>
          <w:numId w:val="10"/>
        </w:numPr>
        <w:spacing w:after="0"/>
        <w:rPr>
          <w:rFonts w:ascii="Times New Roman" w:eastAsia="Times New Roman" w:hAnsi="Times New Roman" w:cs="Times New Roman"/>
          <w:sz w:val="24"/>
          <w:szCs w:val="24"/>
          <w:lang w:val="uk-UA" w:eastAsia="uk-UA"/>
        </w:rPr>
      </w:pPr>
      <w:r w:rsidRPr="00DC67EB">
        <w:rPr>
          <w:rFonts w:ascii="Times New Roman" w:eastAsia="Times New Roman" w:hAnsi="Times New Roman" w:cs="Times New Roman"/>
          <w:sz w:val="24"/>
          <w:szCs w:val="24"/>
          <w:lang w:val="uk-UA" w:eastAsia="uk-UA"/>
        </w:rPr>
        <w:t>Відкриті заходи та інтерактивні заняття з батьками:</w:t>
      </w:r>
      <w:r w:rsidRPr="00DC67EB">
        <w:rPr>
          <w:rFonts w:ascii="Times New Roman" w:eastAsia="Times New Roman" w:hAnsi="Times New Roman" w:cs="Times New Roman"/>
          <w:i/>
          <w:iCs/>
          <w:sz w:val="24"/>
          <w:szCs w:val="24"/>
          <w:lang w:val="uk-UA" w:eastAsia="uk-UA"/>
        </w:rPr>
        <w:t>«Подорож у країну Знань»</w:t>
      </w:r>
      <w:r w:rsidRPr="00DC67EB">
        <w:rPr>
          <w:rFonts w:ascii="Times New Roman" w:eastAsia="Times New Roman" w:hAnsi="Times New Roman" w:cs="Times New Roman"/>
          <w:sz w:val="24"/>
          <w:szCs w:val="24"/>
          <w:lang w:val="uk-UA" w:eastAsia="uk-UA"/>
        </w:rPr>
        <w:t xml:space="preserve">, </w:t>
      </w:r>
      <w:r w:rsidRPr="00DC67EB">
        <w:rPr>
          <w:rFonts w:ascii="Times New Roman" w:eastAsia="Times New Roman" w:hAnsi="Times New Roman" w:cs="Times New Roman"/>
          <w:i/>
          <w:iCs/>
          <w:sz w:val="24"/>
          <w:szCs w:val="24"/>
          <w:lang w:val="uk-UA" w:eastAsia="uk-UA"/>
        </w:rPr>
        <w:t>«Математика для всієї родини»</w:t>
      </w:r>
      <w:r w:rsidRPr="00DC67EB">
        <w:rPr>
          <w:rFonts w:ascii="Times New Roman" w:eastAsia="Times New Roman" w:hAnsi="Times New Roman" w:cs="Times New Roman"/>
          <w:sz w:val="24"/>
          <w:szCs w:val="24"/>
          <w:lang w:val="uk-UA" w:eastAsia="uk-UA"/>
        </w:rPr>
        <w:t>,</w:t>
      </w:r>
      <w:r w:rsidRPr="00DC67EB">
        <w:rPr>
          <w:rFonts w:ascii="Times New Roman" w:eastAsia="Times New Roman" w:hAnsi="Times New Roman" w:cs="Times New Roman"/>
          <w:i/>
          <w:iCs/>
          <w:sz w:val="24"/>
          <w:szCs w:val="24"/>
          <w:lang w:val="uk-UA" w:eastAsia="uk-UA"/>
        </w:rPr>
        <w:t>«В гостях у казки»</w:t>
      </w:r>
    </w:p>
    <w:p w:rsidR="00A71F51" w:rsidRPr="00DC67EB" w:rsidRDefault="00A71F51" w:rsidP="00A71F51">
      <w:pPr>
        <w:pStyle w:val="a6"/>
        <w:numPr>
          <w:ilvl w:val="0"/>
          <w:numId w:val="10"/>
        </w:numPr>
        <w:spacing w:after="0"/>
        <w:rPr>
          <w:rFonts w:ascii="Times New Roman" w:eastAsia="Times New Roman" w:hAnsi="Times New Roman" w:cs="Times New Roman"/>
          <w:sz w:val="24"/>
          <w:szCs w:val="24"/>
          <w:lang w:val="uk-UA" w:eastAsia="uk-UA"/>
        </w:rPr>
      </w:pPr>
      <w:r w:rsidRPr="00DC67EB">
        <w:rPr>
          <w:rFonts w:ascii="Times New Roman" w:eastAsia="Times New Roman" w:hAnsi="Times New Roman" w:cs="Times New Roman"/>
          <w:sz w:val="24"/>
          <w:szCs w:val="24"/>
          <w:lang w:val="uk-UA" w:eastAsia="uk-UA"/>
        </w:rPr>
        <w:t xml:space="preserve">Родинні </w:t>
      </w:r>
      <w:proofErr w:type="spellStart"/>
      <w:r w:rsidRPr="00DC67EB">
        <w:rPr>
          <w:rFonts w:ascii="Times New Roman" w:eastAsia="Times New Roman" w:hAnsi="Times New Roman" w:cs="Times New Roman"/>
          <w:sz w:val="24"/>
          <w:szCs w:val="24"/>
          <w:lang w:val="uk-UA" w:eastAsia="uk-UA"/>
        </w:rPr>
        <w:t>проєкти</w:t>
      </w:r>
      <w:proofErr w:type="spellEnd"/>
      <w:r w:rsidRPr="00DC67EB">
        <w:rPr>
          <w:rFonts w:ascii="Times New Roman" w:eastAsia="Times New Roman" w:hAnsi="Times New Roman" w:cs="Times New Roman"/>
          <w:sz w:val="24"/>
          <w:szCs w:val="24"/>
          <w:lang w:val="uk-UA" w:eastAsia="uk-UA"/>
        </w:rPr>
        <w:t>:</w:t>
      </w:r>
      <w:r w:rsidRPr="00DC67EB">
        <w:rPr>
          <w:rFonts w:ascii="Times New Roman" w:eastAsia="Times New Roman" w:hAnsi="Times New Roman" w:cs="Times New Roman"/>
          <w:i/>
          <w:iCs/>
          <w:sz w:val="24"/>
          <w:szCs w:val="24"/>
          <w:lang w:val="uk-UA" w:eastAsia="uk-UA"/>
        </w:rPr>
        <w:t>«Мій родовід»,«Кулінарні традиції нашої родини», «Великодня писанка»</w:t>
      </w:r>
    </w:p>
    <w:p w:rsidR="00A71F51" w:rsidRPr="00DC67EB" w:rsidRDefault="00A71F51" w:rsidP="00A71F51">
      <w:pPr>
        <w:pStyle w:val="a6"/>
        <w:numPr>
          <w:ilvl w:val="0"/>
          <w:numId w:val="10"/>
        </w:numPr>
        <w:spacing w:after="0"/>
        <w:rPr>
          <w:rFonts w:ascii="Times New Roman" w:eastAsia="Times New Roman" w:hAnsi="Times New Roman" w:cs="Times New Roman"/>
          <w:sz w:val="24"/>
          <w:szCs w:val="24"/>
          <w:lang w:val="uk-UA" w:eastAsia="uk-UA"/>
        </w:rPr>
      </w:pPr>
      <w:r w:rsidRPr="00DC67EB">
        <w:rPr>
          <w:rFonts w:ascii="Times New Roman" w:eastAsia="Times New Roman" w:hAnsi="Times New Roman" w:cs="Times New Roman"/>
          <w:sz w:val="24"/>
          <w:szCs w:val="24"/>
          <w:lang w:val="uk-UA" w:eastAsia="uk-UA"/>
        </w:rPr>
        <w:t>Проведено понад  11 індивідуальних консультацій щодо адаптації, розвитку мовлення, поведінки дітей;</w:t>
      </w:r>
    </w:p>
    <w:p w:rsidR="00A71F51" w:rsidRPr="00DC67EB" w:rsidRDefault="00A71F51" w:rsidP="00A71F51">
      <w:pPr>
        <w:pStyle w:val="a6"/>
        <w:numPr>
          <w:ilvl w:val="0"/>
          <w:numId w:val="10"/>
        </w:numPr>
        <w:spacing w:after="0"/>
        <w:rPr>
          <w:rFonts w:ascii="Times New Roman" w:eastAsia="Times New Roman" w:hAnsi="Times New Roman" w:cs="Times New Roman"/>
          <w:sz w:val="24"/>
          <w:szCs w:val="24"/>
          <w:lang w:val="uk-UA" w:eastAsia="uk-UA"/>
        </w:rPr>
      </w:pPr>
      <w:r w:rsidRPr="00DC67EB">
        <w:rPr>
          <w:rFonts w:ascii="Times New Roman" w:eastAsia="Times New Roman" w:hAnsi="Times New Roman" w:cs="Times New Roman"/>
          <w:sz w:val="24"/>
          <w:szCs w:val="24"/>
          <w:lang w:val="uk-UA" w:eastAsia="uk-UA"/>
        </w:rPr>
        <w:t>Надані рекомендації батькам за результатами моніторингу готовності дитини до школи.</w:t>
      </w:r>
    </w:p>
    <w:p w:rsidR="00A71F51" w:rsidRPr="00DC67EB" w:rsidRDefault="00A71F51" w:rsidP="00A71F51">
      <w:pPr>
        <w:spacing w:after="0"/>
        <w:ind w:left="360" w:firstLine="348"/>
        <w:rPr>
          <w:rFonts w:eastAsia="Times New Roman" w:cs="Times New Roman"/>
          <w:sz w:val="24"/>
          <w:szCs w:val="24"/>
          <w:lang w:val="uk-UA" w:eastAsia="uk-UA"/>
        </w:rPr>
      </w:pPr>
      <w:r w:rsidRPr="00DC67EB">
        <w:rPr>
          <w:rFonts w:eastAsia="Times New Roman" w:cs="Times New Roman"/>
          <w:sz w:val="24"/>
          <w:szCs w:val="24"/>
          <w:lang w:val="uk-UA" w:eastAsia="uk-UA"/>
        </w:rPr>
        <w:t xml:space="preserve">Завдяки активній співпраці з родинами вдалося створити комфортне розвивальне середовище, спрямоване на гармонійне виховання особистості дитини. Родини стали активними учасниками освітнього процесу. У подальшому планується впровадження нових форм роботи – </w:t>
      </w:r>
      <w:r w:rsidRPr="00DC67EB">
        <w:rPr>
          <w:rFonts w:eastAsia="Times New Roman" w:cs="Times New Roman"/>
          <w:i/>
          <w:iCs/>
          <w:sz w:val="24"/>
          <w:szCs w:val="24"/>
          <w:lang w:val="uk-UA" w:eastAsia="uk-UA"/>
        </w:rPr>
        <w:t xml:space="preserve">родинні майстерки, </w:t>
      </w:r>
      <w:proofErr w:type="spellStart"/>
      <w:r w:rsidRPr="00DC67EB">
        <w:rPr>
          <w:rFonts w:eastAsia="Times New Roman" w:cs="Times New Roman"/>
          <w:i/>
          <w:iCs/>
          <w:sz w:val="24"/>
          <w:szCs w:val="24"/>
          <w:lang w:val="uk-UA" w:eastAsia="uk-UA"/>
        </w:rPr>
        <w:t>флешмоби</w:t>
      </w:r>
      <w:proofErr w:type="spellEnd"/>
      <w:r w:rsidRPr="00DC67EB">
        <w:rPr>
          <w:rFonts w:eastAsia="Times New Roman" w:cs="Times New Roman"/>
          <w:i/>
          <w:iCs/>
          <w:sz w:val="24"/>
          <w:szCs w:val="24"/>
          <w:lang w:val="uk-UA" w:eastAsia="uk-UA"/>
        </w:rPr>
        <w:t xml:space="preserve">, </w:t>
      </w:r>
      <w:proofErr w:type="spellStart"/>
      <w:r w:rsidRPr="00DC67EB">
        <w:rPr>
          <w:rFonts w:eastAsia="Times New Roman" w:cs="Times New Roman"/>
          <w:i/>
          <w:iCs/>
          <w:sz w:val="24"/>
          <w:szCs w:val="24"/>
          <w:lang w:val="uk-UA" w:eastAsia="uk-UA"/>
        </w:rPr>
        <w:t>медіа-проєкти</w:t>
      </w:r>
      <w:proofErr w:type="spellEnd"/>
      <w:r w:rsidRPr="00DC67EB">
        <w:rPr>
          <w:rFonts w:eastAsia="Times New Roman" w:cs="Times New Roman"/>
          <w:sz w:val="24"/>
          <w:szCs w:val="24"/>
          <w:lang w:val="uk-UA" w:eastAsia="uk-UA"/>
        </w:rPr>
        <w:t xml:space="preserve"> – для посилення партнерської взаємодії.</w:t>
      </w:r>
    </w:p>
    <w:p w:rsidR="00A71F51" w:rsidRPr="00DC67EB" w:rsidRDefault="00A71F51" w:rsidP="00744ACF">
      <w:pPr>
        <w:spacing w:after="0"/>
        <w:rPr>
          <w:rFonts w:eastAsia="Times New Roman" w:cs="Times New Roman"/>
          <w:sz w:val="24"/>
          <w:szCs w:val="24"/>
          <w:lang w:val="uk-UA" w:eastAsia="uk-UA"/>
        </w:rPr>
      </w:pPr>
      <w:r w:rsidRPr="00DC67EB">
        <w:rPr>
          <w:rFonts w:eastAsia="Times New Roman" w:cs="Times New Roman"/>
          <w:sz w:val="24"/>
          <w:szCs w:val="24"/>
          <w:lang w:val="uk-UA" w:eastAsia="uk-UA"/>
        </w:rPr>
        <w:t>Крім того у</w:t>
      </w:r>
      <w:r w:rsidR="00643A8B">
        <w:rPr>
          <w:rFonts w:eastAsia="Times New Roman" w:cs="Times New Roman"/>
          <w:sz w:val="24"/>
          <w:szCs w:val="24"/>
          <w:lang w:val="uk-UA" w:eastAsia="uk-UA"/>
        </w:rPr>
        <w:t>продовж 2024/</w:t>
      </w:r>
      <w:r w:rsidRPr="00DC67EB">
        <w:rPr>
          <w:rFonts w:eastAsia="Times New Roman" w:cs="Times New Roman"/>
          <w:sz w:val="24"/>
          <w:szCs w:val="24"/>
          <w:lang w:val="uk-UA" w:eastAsia="uk-UA"/>
        </w:rPr>
        <w:t xml:space="preserve">2025 навчального року батьківська громада закладу дошкільної освіти продовжувала надавати активну </w:t>
      </w:r>
      <w:r w:rsidRPr="00643A8B">
        <w:rPr>
          <w:rFonts w:eastAsia="Times New Roman" w:cs="Times New Roman"/>
          <w:bCs/>
          <w:sz w:val="24"/>
          <w:szCs w:val="24"/>
          <w:lang w:val="uk-UA" w:eastAsia="uk-UA"/>
        </w:rPr>
        <w:t>спонсорську підтримку</w:t>
      </w:r>
      <w:r w:rsidRPr="00DC67EB">
        <w:rPr>
          <w:rFonts w:eastAsia="Times New Roman" w:cs="Times New Roman"/>
          <w:sz w:val="24"/>
          <w:szCs w:val="24"/>
          <w:lang w:val="uk-UA" w:eastAsia="uk-UA"/>
        </w:rPr>
        <w:t>, розуміючи важливість спільної відповідальності за створення безпечного, комфортного й естетично привабливого освітнього середовища для дітей.</w:t>
      </w:r>
    </w:p>
    <w:p w:rsidR="00744ACF" w:rsidRPr="00DC67EB" w:rsidRDefault="00A71F51" w:rsidP="00744ACF">
      <w:pPr>
        <w:spacing w:after="0" w:line="276" w:lineRule="auto"/>
        <w:outlineLvl w:val="3"/>
        <w:rPr>
          <w:rFonts w:eastAsia="Times New Roman" w:cs="Times New Roman"/>
          <w:bCs/>
          <w:sz w:val="24"/>
          <w:szCs w:val="24"/>
          <w:lang w:val="uk-UA" w:eastAsia="uk-UA"/>
        </w:rPr>
      </w:pPr>
      <w:r w:rsidRPr="00DC67EB">
        <w:rPr>
          <w:rFonts w:eastAsia="Times New Roman" w:cs="Times New Roman"/>
          <w:bCs/>
          <w:sz w:val="24"/>
          <w:szCs w:val="24"/>
          <w:lang w:val="uk-UA" w:eastAsia="uk-UA"/>
        </w:rPr>
        <w:t>Завдяки благодійній допомозі батьків здійснено:</w:t>
      </w:r>
    </w:p>
    <w:p w:rsidR="00744ACF" w:rsidRPr="00DC67EB" w:rsidRDefault="00A71F51" w:rsidP="00744ACF">
      <w:pPr>
        <w:pStyle w:val="a6"/>
        <w:numPr>
          <w:ilvl w:val="0"/>
          <w:numId w:val="10"/>
        </w:numPr>
        <w:spacing w:after="0"/>
        <w:outlineLvl w:val="3"/>
        <w:rPr>
          <w:rFonts w:ascii="Times New Roman" w:eastAsia="Times New Roman" w:hAnsi="Times New Roman" w:cs="Times New Roman"/>
          <w:bCs/>
          <w:sz w:val="24"/>
          <w:szCs w:val="24"/>
          <w:lang w:val="uk-UA" w:eastAsia="uk-UA"/>
        </w:rPr>
      </w:pPr>
      <w:r w:rsidRPr="00DC67EB">
        <w:rPr>
          <w:rFonts w:ascii="Times New Roman" w:eastAsia="Times New Roman" w:hAnsi="Times New Roman" w:cs="Times New Roman"/>
          <w:bCs/>
          <w:sz w:val="24"/>
          <w:szCs w:val="24"/>
          <w:lang w:val="uk-UA" w:eastAsia="uk-UA"/>
        </w:rPr>
        <w:t>Оновлення матеріально-технічної бази групових кімнат</w:t>
      </w:r>
      <w:r w:rsidRPr="00DC67EB">
        <w:rPr>
          <w:rFonts w:ascii="Times New Roman" w:eastAsia="Times New Roman" w:hAnsi="Times New Roman" w:cs="Times New Roman"/>
          <w:sz w:val="24"/>
          <w:szCs w:val="24"/>
          <w:lang w:val="uk-UA" w:eastAsia="uk-UA"/>
        </w:rPr>
        <w:t xml:space="preserve">: придбано рушники, чашки, засоби гігієни. </w:t>
      </w:r>
    </w:p>
    <w:p w:rsidR="00744ACF" w:rsidRPr="00DC67EB" w:rsidRDefault="00A71F51" w:rsidP="00744ACF">
      <w:pPr>
        <w:pStyle w:val="a6"/>
        <w:numPr>
          <w:ilvl w:val="0"/>
          <w:numId w:val="10"/>
        </w:numPr>
        <w:spacing w:after="0"/>
        <w:outlineLvl w:val="3"/>
        <w:rPr>
          <w:rFonts w:ascii="Times New Roman" w:eastAsia="Times New Roman" w:hAnsi="Times New Roman" w:cs="Times New Roman"/>
          <w:bCs/>
          <w:sz w:val="24"/>
          <w:szCs w:val="24"/>
          <w:lang w:val="uk-UA" w:eastAsia="uk-UA"/>
        </w:rPr>
      </w:pPr>
      <w:r w:rsidRPr="00DC67EB">
        <w:rPr>
          <w:rFonts w:ascii="Times New Roman" w:eastAsia="Times New Roman" w:hAnsi="Times New Roman" w:cs="Times New Roman"/>
          <w:bCs/>
          <w:sz w:val="24"/>
          <w:szCs w:val="24"/>
          <w:lang w:val="uk-UA" w:eastAsia="uk-UA"/>
        </w:rPr>
        <w:t>Поповнення дидактичного та розвивального матеріалу</w:t>
      </w:r>
      <w:r w:rsidRPr="00DC67EB">
        <w:rPr>
          <w:rFonts w:ascii="Times New Roman" w:eastAsia="Times New Roman" w:hAnsi="Times New Roman" w:cs="Times New Roman"/>
          <w:sz w:val="24"/>
          <w:szCs w:val="24"/>
          <w:lang w:val="uk-UA" w:eastAsia="uk-UA"/>
        </w:rPr>
        <w:t xml:space="preserve">: настільні ігри, </w:t>
      </w:r>
      <w:proofErr w:type="spellStart"/>
      <w:r w:rsidRPr="00DC67EB">
        <w:rPr>
          <w:rFonts w:ascii="Times New Roman" w:eastAsia="Times New Roman" w:hAnsi="Times New Roman" w:cs="Times New Roman"/>
          <w:sz w:val="24"/>
          <w:szCs w:val="24"/>
          <w:lang w:val="uk-UA" w:eastAsia="uk-UA"/>
        </w:rPr>
        <w:t>пазли</w:t>
      </w:r>
      <w:proofErr w:type="spellEnd"/>
      <w:r w:rsidRPr="00DC67EB">
        <w:rPr>
          <w:rFonts w:ascii="Times New Roman" w:eastAsia="Times New Roman" w:hAnsi="Times New Roman" w:cs="Times New Roman"/>
          <w:sz w:val="24"/>
          <w:szCs w:val="24"/>
          <w:lang w:val="uk-UA" w:eastAsia="uk-UA"/>
        </w:rPr>
        <w:t>, конструктори, альбоми, канцелярське приладдя;</w:t>
      </w:r>
    </w:p>
    <w:p w:rsidR="00744ACF" w:rsidRPr="00DC67EB" w:rsidRDefault="00A71F51" w:rsidP="00744ACF">
      <w:pPr>
        <w:pStyle w:val="a6"/>
        <w:numPr>
          <w:ilvl w:val="0"/>
          <w:numId w:val="10"/>
        </w:numPr>
        <w:spacing w:after="0"/>
        <w:outlineLvl w:val="3"/>
        <w:rPr>
          <w:rFonts w:ascii="Times New Roman" w:eastAsia="Times New Roman" w:hAnsi="Times New Roman" w:cs="Times New Roman"/>
          <w:bCs/>
          <w:sz w:val="24"/>
          <w:szCs w:val="24"/>
          <w:lang w:val="uk-UA" w:eastAsia="uk-UA"/>
        </w:rPr>
      </w:pPr>
      <w:r w:rsidRPr="00DC67EB">
        <w:rPr>
          <w:rFonts w:ascii="Times New Roman" w:eastAsia="Times New Roman" w:hAnsi="Times New Roman" w:cs="Times New Roman"/>
          <w:bCs/>
          <w:sz w:val="24"/>
          <w:szCs w:val="24"/>
          <w:lang w:val="uk-UA" w:eastAsia="uk-UA"/>
        </w:rPr>
        <w:t>Придбання побутових речей та техніки</w:t>
      </w:r>
      <w:r w:rsidRPr="00DC67EB">
        <w:rPr>
          <w:rFonts w:ascii="Times New Roman" w:eastAsia="Times New Roman" w:hAnsi="Times New Roman" w:cs="Times New Roman"/>
          <w:sz w:val="24"/>
          <w:szCs w:val="24"/>
          <w:lang w:val="uk-UA" w:eastAsia="uk-UA"/>
        </w:rPr>
        <w:t xml:space="preserve">: пилосос, </w:t>
      </w:r>
      <w:proofErr w:type="spellStart"/>
      <w:r w:rsidR="00A01FE7">
        <w:rPr>
          <w:rFonts w:ascii="Times New Roman" w:eastAsia="Times New Roman" w:hAnsi="Times New Roman" w:cs="Times New Roman"/>
          <w:sz w:val="24"/>
          <w:szCs w:val="24"/>
          <w:lang w:val="uk-UA" w:eastAsia="uk-UA"/>
        </w:rPr>
        <w:t>роу</w:t>
      </w:r>
      <w:r w:rsidR="00744ACF" w:rsidRPr="00DC67EB">
        <w:rPr>
          <w:rFonts w:ascii="Times New Roman" w:eastAsia="Times New Roman" w:hAnsi="Times New Roman" w:cs="Times New Roman"/>
          <w:sz w:val="24"/>
          <w:szCs w:val="24"/>
          <w:lang w:val="uk-UA" w:eastAsia="uk-UA"/>
        </w:rPr>
        <w:t>тер</w:t>
      </w:r>
      <w:proofErr w:type="spellEnd"/>
    </w:p>
    <w:p w:rsidR="00744ACF" w:rsidRPr="00DC67EB" w:rsidRDefault="00A71F51" w:rsidP="00744ACF">
      <w:pPr>
        <w:pStyle w:val="a6"/>
        <w:numPr>
          <w:ilvl w:val="0"/>
          <w:numId w:val="10"/>
        </w:numPr>
        <w:spacing w:after="0"/>
        <w:outlineLvl w:val="3"/>
        <w:rPr>
          <w:rFonts w:ascii="Times New Roman" w:eastAsia="Times New Roman" w:hAnsi="Times New Roman" w:cs="Times New Roman"/>
          <w:bCs/>
          <w:sz w:val="24"/>
          <w:szCs w:val="24"/>
          <w:lang w:val="uk-UA" w:eastAsia="uk-UA"/>
        </w:rPr>
      </w:pPr>
      <w:r w:rsidRPr="00DC67EB">
        <w:rPr>
          <w:rFonts w:ascii="Times New Roman" w:eastAsia="Times New Roman" w:hAnsi="Times New Roman" w:cs="Times New Roman"/>
          <w:bCs/>
          <w:sz w:val="24"/>
          <w:szCs w:val="24"/>
          <w:lang w:val="uk-UA" w:eastAsia="uk-UA"/>
        </w:rPr>
        <w:t>Оформлення та ремонт приміщень</w:t>
      </w:r>
      <w:r w:rsidRPr="00DC67EB">
        <w:rPr>
          <w:rFonts w:ascii="Times New Roman" w:eastAsia="Times New Roman" w:hAnsi="Times New Roman" w:cs="Times New Roman"/>
          <w:sz w:val="24"/>
          <w:szCs w:val="24"/>
          <w:lang w:val="uk-UA" w:eastAsia="uk-UA"/>
        </w:rPr>
        <w:t>: фарба, матеріали для дрібного ремонту меблів і обладнання;</w:t>
      </w:r>
    </w:p>
    <w:p w:rsidR="00744ACF" w:rsidRPr="00DC67EB" w:rsidRDefault="00A71F51" w:rsidP="00744ACF">
      <w:pPr>
        <w:pStyle w:val="a6"/>
        <w:numPr>
          <w:ilvl w:val="0"/>
          <w:numId w:val="10"/>
        </w:numPr>
        <w:spacing w:after="0"/>
        <w:outlineLvl w:val="3"/>
        <w:rPr>
          <w:rFonts w:ascii="Times New Roman" w:eastAsia="Times New Roman" w:hAnsi="Times New Roman" w:cs="Times New Roman"/>
          <w:bCs/>
          <w:sz w:val="24"/>
          <w:szCs w:val="24"/>
          <w:lang w:val="uk-UA" w:eastAsia="uk-UA"/>
        </w:rPr>
      </w:pPr>
      <w:r w:rsidRPr="00DC67EB">
        <w:rPr>
          <w:rFonts w:ascii="Times New Roman" w:eastAsia="Times New Roman" w:hAnsi="Times New Roman" w:cs="Times New Roman"/>
          <w:bCs/>
          <w:sz w:val="24"/>
          <w:szCs w:val="24"/>
          <w:lang w:val="uk-UA" w:eastAsia="uk-UA"/>
        </w:rPr>
        <w:t>Участь у спільному благоустрої території</w:t>
      </w:r>
      <w:r w:rsidRPr="00DC67EB">
        <w:rPr>
          <w:rFonts w:ascii="Times New Roman" w:eastAsia="Times New Roman" w:hAnsi="Times New Roman" w:cs="Times New Roman"/>
          <w:sz w:val="24"/>
          <w:szCs w:val="24"/>
          <w:lang w:val="uk-UA" w:eastAsia="uk-UA"/>
        </w:rPr>
        <w:t xml:space="preserve">: квіти для клумб </w:t>
      </w:r>
    </w:p>
    <w:p w:rsidR="00A71F51" w:rsidRPr="00DC67EB" w:rsidRDefault="00A71F51" w:rsidP="00744ACF">
      <w:pPr>
        <w:pStyle w:val="a6"/>
        <w:numPr>
          <w:ilvl w:val="0"/>
          <w:numId w:val="10"/>
        </w:numPr>
        <w:spacing w:after="0"/>
        <w:outlineLvl w:val="3"/>
        <w:rPr>
          <w:rFonts w:ascii="Times New Roman" w:eastAsia="Times New Roman" w:hAnsi="Times New Roman" w:cs="Times New Roman"/>
          <w:bCs/>
          <w:sz w:val="24"/>
          <w:szCs w:val="24"/>
          <w:lang w:val="uk-UA" w:eastAsia="uk-UA"/>
        </w:rPr>
      </w:pPr>
      <w:r w:rsidRPr="00DC67EB">
        <w:rPr>
          <w:rFonts w:ascii="Times New Roman" w:eastAsia="Times New Roman" w:hAnsi="Times New Roman" w:cs="Times New Roman"/>
          <w:bCs/>
          <w:sz w:val="24"/>
          <w:szCs w:val="24"/>
          <w:lang w:val="uk-UA" w:eastAsia="uk-UA"/>
        </w:rPr>
        <w:t>Подарунки до свят та конкурсів</w:t>
      </w:r>
      <w:r w:rsidRPr="00DC67EB">
        <w:rPr>
          <w:rFonts w:ascii="Times New Roman" w:eastAsia="Times New Roman" w:hAnsi="Times New Roman" w:cs="Times New Roman"/>
          <w:sz w:val="24"/>
          <w:szCs w:val="24"/>
          <w:lang w:val="uk-UA" w:eastAsia="uk-UA"/>
        </w:rPr>
        <w:t>: новорічні сувеніри, призи для учасників виставок, фотоальбоми на випуск.</w:t>
      </w:r>
    </w:p>
    <w:p w:rsidR="00A71F51" w:rsidRPr="00DC67EB" w:rsidRDefault="00A71F51" w:rsidP="00A71F51">
      <w:pPr>
        <w:spacing w:after="0"/>
        <w:jc w:val="both"/>
        <w:rPr>
          <w:rFonts w:eastAsia="Times New Roman" w:cs="Times New Roman"/>
          <w:sz w:val="24"/>
          <w:szCs w:val="24"/>
          <w:lang w:val="uk-UA" w:eastAsia="uk-UA"/>
        </w:rPr>
      </w:pPr>
      <w:r w:rsidRPr="00DC67EB">
        <w:rPr>
          <w:rFonts w:eastAsia="Times New Roman" w:cs="Times New Roman"/>
          <w:sz w:val="24"/>
          <w:szCs w:val="24"/>
          <w:lang w:val="uk-UA" w:eastAsia="uk-UA"/>
        </w:rPr>
        <w:t xml:space="preserve">Батьківські внески були </w:t>
      </w:r>
      <w:r w:rsidRPr="00DC67EB">
        <w:rPr>
          <w:rFonts w:eastAsia="Times New Roman" w:cs="Times New Roman"/>
          <w:bCs/>
          <w:sz w:val="24"/>
          <w:szCs w:val="24"/>
          <w:lang w:val="uk-UA" w:eastAsia="uk-UA"/>
        </w:rPr>
        <w:t>добровільними</w:t>
      </w:r>
      <w:r w:rsidRPr="00DC67EB">
        <w:rPr>
          <w:rFonts w:eastAsia="Times New Roman" w:cs="Times New Roman"/>
          <w:sz w:val="24"/>
          <w:szCs w:val="24"/>
          <w:lang w:val="uk-UA" w:eastAsia="uk-UA"/>
        </w:rPr>
        <w:t xml:space="preserve"> та здійснювалися </w:t>
      </w:r>
      <w:r w:rsidRPr="00DC67EB">
        <w:rPr>
          <w:rFonts w:eastAsia="Times New Roman" w:cs="Times New Roman"/>
          <w:bCs/>
          <w:sz w:val="24"/>
          <w:szCs w:val="24"/>
          <w:lang w:val="uk-UA" w:eastAsia="uk-UA"/>
        </w:rPr>
        <w:t>прозоро</w:t>
      </w:r>
      <w:r w:rsidRPr="00DC67EB">
        <w:rPr>
          <w:rFonts w:eastAsia="Times New Roman" w:cs="Times New Roman"/>
          <w:sz w:val="24"/>
          <w:szCs w:val="24"/>
          <w:lang w:val="uk-UA" w:eastAsia="uk-UA"/>
        </w:rPr>
        <w:t xml:space="preserve">, у погодженому з батьківським комітетом порядку. Усі витрати </w:t>
      </w:r>
      <w:r w:rsidR="00A01FE7">
        <w:rPr>
          <w:rFonts w:eastAsia="Times New Roman" w:cs="Times New Roman"/>
          <w:sz w:val="24"/>
          <w:szCs w:val="24"/>
          <w:lang w:val="uk-UA" w:eastAsia="uk-UA"/>
        </w:rPr>
        <w:t>з</w:t>
      </w:r>
      <w:r w:rsidRPr="00DC67EB">
        <w:rPr>
          <w:rFonts w:eastAsia="Times New Roman" w:cs="Times New Roman"/>
          <w:sz w:val="24"/>
          <w:szCs w:val="24"/>
          <w:lang w:val="uk-UA" w:eastAsia="uk-UA"/>
        </w:rPr>
        <w:t xml:space="preserve">вітувалися на групових зборах.     </w:t>
      </w:r>
      <w:r w:rsidRPr="00DC67EB">
        <w:rPr>
          <w:rFonts w:eastAsia="Times New Roman" w:cs="Times New Roman"/>
          <w:bCs/>
          <w:sz w:val="24"/>
          <w:szCs w:val="24"/>
          <w:lang w:val="uk-UA" w:eastAsia="uk-UA"/>
        </w:rPr>
        <w:t xml:space="preserve">Висловлюємо щиру подяку всім родинам </w:t>
      </w:r>
      <w:r w:rsidR="00A01FE7">
        <w:rPr>
          <w:rFonts w:eastAsia="Times New Roman" w:cs="Times New Roman"/>
          <w:bCs/>
          <w:sz w:val="24"/>
          <w:szCs w:val="24"/>
          <w:lang w:val="uk-UA" w:eastAsia="uk-UA"/>
        </w:rPr>
        <w:t xml:space="preserve">вихованців </w:t>
      </w:r>
      <w:r w:rsidRPr="00DC67EB">
        <w:rPr>
          <w:rFonts w:eastAsia="Times New Roman" w:cs="Times New Roman"/>
          <w:sz w:val="24"/>
          <w:szCs w:val="24"/>
          <w:lang w:val="uk-UA" w:eastAsia="uk-UA"/>
        </w:rPr>
        <w:t>за ініціативність, небайдужість та підтримку освітніх і виховних ініціатив закладу.</w:t>
      </w:r>
      <w:r w:rsidRPr="00DC67EB">
        <w:rPr>
          <w:rFonts w:eastAsia="Times New Roman" w:cs="Times New Roman"/>
          <w:sz w:val="24"/>
          <w:szCs w:val="24"/>
          <w:lang w:val="uk-UA" w:eastAsia="uk-UA"/>
        </w:rPr>
        <w:br/>
        <w:t>Завдяки вам створюється затишний, безпечний простір, у якому дітям комфортно розвиватися!</w:t>
      </w:r>
    </w:p>
    <w:p w:rsidR="00A71F51" w:rsidRPr="00DC67EB" w:rsidRDefault="00A71F51" w:rsidP="00A71F51">
      <w:pPr>
        <w:spacing w:after="0"/>
        <w:ind w:left="360" w:firstLine="348"/>
        <w:rPr>
          <w:rFonts w:eastAsia="Times New Roman" w:cs="Times New Roman"/>
          <w:sz w:val="24"/>
          <w:szCs w:val="24"/>
          <w:lang w:val="uk-UA" w:eastAsia="uk-UA"/>
        </w:rPr>
      </w:pPr>
    </w:p>
    <w:p w:rsidR="00105CEF" w:rsidRPr="00DC67EB" w:rsidRDefault="00105CEF" w:rsidP="00744ACF">
      <w:pPr>
        <w:spacing w:line="276" w:lineRule="auto"/>
        <w:ind w:left="-284" w:firstLine="568"/>
        <w:jc w:val="center"/>
        <w:rPr>
          <w:rFonts w:cs="Times New Roman"/>
          <w:b/>
          <w:bCs/>
          <w:sz w:val="24"/>
          <w:szCs w:val="24"/>
          <w:lang w:val="uk-UA"/>
        </w:rPr>
      </w:pPr>
      <w:r w:rsidRPr="00DC67EB">
        <w:rPr>
          <w:rFonts w:cs="Times New Roman"/>
          <w:b/>
          <w:bCs/>
          <w:sz w:val="24"/>
          <w:szCs w:val="24"/>
          <w:lang w:val="uk-UA"/>
        </w:rPr>
        <w:t>В</w:t>
      </w:r>
      <w:r w:rsidR="00744ACF" w:rsidRPr="00DC67EB">
        <w:rPr>
          <w:rFonts w:cs="Times New Roman"/>
          <w:b/>
          <w:bCs/>
          <w:sz w:val="24"/>
          <w:szCs w:val="24"/>
          <w:lang w:val="uk-UA"/>
        </w:rPr>
        <w:t xml:space="preserve">ЖИТТІ КЕРІВНИКОМ ЗАХОДИ ЩОДО ЗМІЦНЕННЯ ТА МОДЕРНІЗАЦІЇ МАТЕРИАЛЬНО-ТЕХНІЧНОЇ БАЗИ ЗДО №9 </w:t>
      </w:r>
    </w:p>
    <w:p w:rsidR="00100E25" w:rsidRPr="00DC67EB" w:rsidRDefault="00100E25" w:rsidP="00E86CC0">
      <w:pPr>
        <w:spacing w:line="276" w:lineRule="auto"/>
        <w:ind w:left="-284" w:firstLine="568"/>
        <w:jc w:val="both"/>
        <w:rPr>
          <w:rFonts w:cs="Times New Roman"/>
          <w:sz w:val="24"/>
          <w:szCs w:val="24"/>
          <w:lang w:val="uk-UA"/>
        </w:rPr>
      </w:pPr>
      <w:r w:rsidRPr="00DC67EB">
        <w:rPr>
          <w:rFonts w:cs="Times New Roman"/>
          <w:sz w:val="24"/>
          <w:szCs w:val="24"/>
          <w:lang w:val="uk-UA"/>
        </w:rPr>
        <w:t>Дошкільний навчальний заклад №9 розташований у нетиповому приміщенні у районі Цукрового заводу,  має загальну  територію 365,3 м</w:t>
      </w:r>
      <w:r w:rsidRPr="00DC67EB">
        <w:rPr>
          <w:rFonts w:cs="Times New Roman"/>
          <w:sz w:val="24"/>
          <w:szCs w:val="24"/>
          <w:vertAlign w:val="superscript"/>
          <w:lang w:val="uk-UA"/>
        </w:rPr>
        <w:t>2</w:t>
      </w:r>
      <w:r w:rsidRPr="00DC67EB">
        <w:rPr>
          <w:rFonts w:cs="Times New Roman"/>
          <w:sz w:val="24"/>
          <w:szCs w:val="24"/>
          <w:lang w:val="uk-UA"/>
        </w:rPr>
        <w:t>. , розрахований на 46 місць. Матеріально-</w:t>
      </w:r>
      <w:r w:rsidRPr="00DC67EB">
        <w:rPr>
          <w:rFonts w:cs="Times New Roman"/>
          <w:sz w:val="24"/>
          <w:szCs w:val="24"/>
          <w:lang w:val="uk-UA"/>
        </w:rPr>
        <w:softHyphen/>
        <w:t xml:space="preserve">технічна база дошкільного закладу задовільна й відповідає санітарним вимогам з експлуатації навчальних приміщень й надання освітніх послуг. Всі приміщення використовуються раціонально. Питання матеріального забезпечення сплановано в річному плані роботи закладу в розділі «Адміністративно – господарська діяльність».   </w:t>
      </w:r>
    </w:p>
    <w:p w:rsidR="002E6766" w:rsidRPr="00DC67EB" w:rsidRDefault="002E6766" w:rsidP="00E86CC0">
      <w:pPr>
        <w:pStyle w:val="a3"/>
        <w:spacing w:line="276" w:lineRule="auto"/>
        <w:ind w:firstLine="284"/>
      </w:pPr>
      <w:r w:rsidRPr="00DC67EB">
        <w:lastRenderedPageBreak/>
        <w:t>Упродовж звітного періоду керівником закладу дошкільної освіти №9 вживались системні заходи з метою оновлення та покращення матеріально-технічної бази, що сприяє створенню комфортних, безпечних та розвивальних умов для перебування дітей. Зокрема:</w:t>
      </w:r>
    </w:p>
    <w:p w:rsidR="002E6766" w:rsidRPr="00A01FE7" w:rsidRDefault="002E6766" w:rsidP="00E86CC0">
      <w:pPr>
        <w:pStyle w:val="a3"/>
        <w:numPr>
          <w:ilvl w:val="0"/>
          <w:numId w:val="17"/>
        </w:numPr>
        <w:spacing w:line="276" w:lineRule="auto"/>
      </w:pPr>
      <w:r w:rsidRPr="00A01FE7">
        <w:rPr>
          <w:rStyle w:val="a5"/>
          <w:b w:val="0"/>
        </w:rPr>
        <w:t>Проведено поточні ремонти</w:t>
      </w:r>
      <w:r w:rsidR="00744ACF" w:rsidRPr="00A01FE7">
        <w:rPr>
          <w:rStyle w:val="a5"/>
          <w:b w:val="0"/>
        </w:rPr>
        <w:t>:</w:t>
      </w:r>
      <w:r w:rsidRPr="00A01FE7">
        <w:rPr>
          <w:b/>
        </w:rPr>
        <w:t xml:space="preserve"> </w:t>
      </w:r>
      <w:r w:rsidRPr="00A01FE7">
        <w:t>санвузол</w:t>
      </w:r>
      <w:r w:rsidR="00744ACF" w:rsidRPr="00A01FE7">
        <w:t xml:space="preserve"> (замінено 3 комплекти арматури для зливного бачка за рахунок бюджетних коштів), </w:t>
      </w:r>
    </w:p>
    <w:p w:rsidR="00744ACF" w:rsidRPr="00A01FE7" w:rsidRDefault="002E6766" w:rsidP="00E86CC0">
      <w:pPr>
        <w:pStyle w:val="a3"/>
        <w:numPr>
          <w:ilvl w:val="0"/>
          <w:numId w:val="17"/>
        </w:numPr>
        <w:spacing w:line="276" w:lineRule="auto"/>
      </w:pPr>
      <w:r w:rsidRPr="00A01FE7">
        <w:rPr>
          <w:rStyle w:val="a5"/>
          <w:b w:val="0"/>
        </w:rPr>
        <w:t>Придбано побутову техніку</w:t>
      </w:r>
      <w:r w:rsidR="00A01FE7">
        <w:t>:</w:t>
      </w:r>
      <w:r w:rsidR="00744ACF" w:rsidRPr="00A01FE7">
        <w:t>обігрівач (за рахунок бюджетних коштів)</w:t>
      </w:r>
    </w:p>
    <w:p w:rsidR="002E6766" w:rsidRPr="00A01FE7" w:rsidRDefault="002E6766" w:rsidP="00E86CC0">
      <w:pPr>
        <w:pStyle w:val="a3"/>
        <w:numPr>
          <w:ilvl w:val="0"/>
          <w:numId w:val="17"/>
        </w:numPr>
        <w:spacing w:line="276" w:lineRule="auto"/>
      </w:pPr>
      <w:r w:rsidRPr="00A01FE7">
        <w:rPr>
          <w:rStyle w:val="a5"/>
          <w:b w:val="0"/>
        </w:rPr>
        <w:t>Поповнено розвивальне середовище</w:t>
      </w:r>
      <w:r w:rsidRPr="00A01FE7">
        <w:rPr>
          <w:b/>
        </w:rPr>
        <w:t>:</w:t>
      </w:r>
      <w:r w:rsidRPr="00A01FE7">
        <w:t xml:space="preserve"> закуплено сучасні дидактичні матеріали, конструктори, настільні ігри</w:t>
      </w:r>
      <w:r w:rsidR="00744ACF" w:rsidRPr="00A01FE7">
        <w:t>, наочність, художню літературу, ялинка для проведення свят, новорічні прикраси.</w:t>
      </w:r>
    </w:p>
    <w:p w:rsidR="002E6766" w:rsidRPr="00A01FE7" w:rsidRDefault="002E6766" w:rsidP="00E86CC0">
      <w:pPr>
        <w:pStyle w:val="a3"/>
        <w:numPr>
          <w:ilvl w:val="0"/>
          <w:numId w:val="17"/>
        </w:numPr>
        <w:spacing w:line="276" w:lineRule="auto"/>
      </w:pPr>
      <w:r w:rsidRPr="00A01FE7">
        <w:rPr>
          <w:rStyle w:val="a5"/>
          <w:b w:val="0"/>
        </w:rPr>
        <w:t>Здійснено благоустрій території</w:t>
      </w:r>
      <w:r w:rsidRPr="00A01FE7">
        <w:rPr>
          <w:b/>
        </w:rPr>
        <w:t>:</w:t>
      </w:r>
      <w:r w:rsidRPr="00A01FE7">
        <w:t xml:space="preserve"> частково оновлено обладнання на ігрових майданчиках, завезено пісок для пісочниць</w:t>
      </w:r>
      <w:r w:rsidR="00A01FE7">
        <w:t xml:space="preserve">, придбано фарбу, </w:t>
      </w:r>
      <w:r w:rsidR="00744ACF" w:rsidRPr="00A01FE7">
        <w:t>за рахунок бюджетних коштів</w:t>
      </w:r>
      <w:r w:rsidRPr="00A01FE7">
        <w:t>, проведено озеленення.</w:t>
      </w:r>
    </w:p>
    <w:p w:rsidR="002E6766" w:rsidRPr="00A01FE7" w:rsidRDefault="002E6766" w:rsidP="00E86CC0">
      <w:pPr>
        <w:pStyle w:val="a3"/>
        <w:numPr>
          <w:ilvl w:val="0"/>
          <w:numId w:val="17"/>
        </w:numPr>
        <w:spacing w:line="276" w:lineRule="auto"/>
      </w:pPr>
      <w:r w:rsidRPr="00A01FE7">
        <w:rPr>
          <w:rStyle w:val="a5"/>
          <w:b w:val="0"/>
        </w:rPr>
        <w:t>Покращено умови безпеки</w:t>
      </w:r>
      <w:r w:rsidRPr="00A01FE7">
        <w:t xml:space="preserve">: </w:t>
      </w:r>
      <w:r w:rsidR="00744ACF" w:rsidRPr="00A01FE7">
        <w:t xml:space="preserve">вчасно проводиться регламент </w:t>
      </w:r>
      <w:r w:rsidRPr="00A01FE7">
        <w:t>вогне</w:t>
      </w:r>
      <w:r w:rsidR="00744ACF" w:rsidRPr="00A01FE7">
        <w:t>гасників</w:t>
      </w:r>
      <w:r w:rsidRPr="00A01FE7">
        <w:t>, поповнені апт</w:t>
      </w:r>
      <w:r w:rsidR="00744ACF" w:rsidRPr="00A01FE7">
        <w:t>ечки, проведена викачка септика (за рахунок бюджетних коштів)</w:t>
      </w:r>
      <w:r w:rsidRPr="00A01FE7">
        <w:t>.</w:t>
      </w:r>
    </w:p>
    <w:p w:rsidR="002E6766" w:rsidRPr="00A01FE7" w:rsidRDefault="002E6766" w:rsidP="00E86CC0">
      <w:pPr>
        <w:pStyle w:val="a3"/>
        <w:numPr>
          <w:ilvl w:val="0"/>
          <w:numId w:val="17"/>
        </w:numPr>
        <w:spacing w:line="276" w:lineRule="auto"/>
      </w:pPr>
      <w:r w:rsidRPr="00A01FE7">
        <w:rPr>
          <w:rStyle w:val="a5"/>
          <w:b w:val="0"/>
        </w:rPr>
        <w:t>Впроваджено енергозберігаючі заходи</w:t>
      </w:r>
      <w:r w:rsidRPr="00A01FE7">
        <w:rPr>
          <w:b/>
        </w:rPr>
        <w:t>:</w:t>
      </w:r>
      <w:r w:rsidRPr="00A01FE7">
        <w:t xml:space="preserve"> замінено </w:t>
      </w:r>
      <w:r w:rsidR="00100E25" w:rsidRPr="00A01FE7">
        <w:t xml:space="preserve">LED-лампи </w:t>
      </w:r>
      <w:r w:rsidRPr="00A01FE7">
        <w:t>у роздягальні</w:t>
      </w:r>
      <w:r w:rsidR="00744ACF" w:rsidRPr="00A01FE7">
        <w:t xml:space="preserve"> та груповій кімнаті 2</w:t>
      </w:r>
      <w:r w:rsidRPr="00A01FE7">
        <w:t>.</w:t>
      </w:r>
    </w:p>
    <w:p w:rsidR="002E6766" w:rsidRPr="00DC67EB" w:rsidRDefault="002E6766" w:rsidP="00744ACF">
      <w:pPr>
        <w:pStyle w:val="a3"/>
        <w:numPr>
          <w:ilvl w:val="0"/>
          <w:numId w:val="17"/>
        </w:numPr>
        <w:spacing w:before="0" w:beforeAutospacing="0" w:after="0" w:afterAutospacing="0" w:line="276" w:lineRule="auto"/>
      </w:pPr>
      <w:r w:rsidRPr="00A01FE7">
        <w:rPr>
          <w:rStyle w:val="a5"/>
          <w:b w:val="0"/>
        </w:rPr>
        <w:t>Організовано залучення спонсорської допомоги</w:t>
      </w:r>
      <w:r w:rsidRPr="00A01FE7">
        <w:t xml:space="preserve"> </w:t>
      </w:r>
      <w:r w:rsidR="00100E25" w:rsidRPr="00A01FE7">
        <w:t>–</w:t>
      </w:r>
      <w:r w:rsidR="00744ACF" w:rsidRPr="00A01FE7">
        <w:t xml:space="preserve"> </w:t>
      </w:r>
      <w:r w:rsidR="00100E25" w:rsidRPr="00A01FE7">
        <w:t>вапно</w:t>
      </w:r>
      <w:r w:rsidR="00100E25" w:rsidRPr="00DC67EB">
        <w:t xml:space="preserve"> для побілки дерев</w:t>
      </w:r>
      <w:r w:rsidR="00744ACF" w:rsidRPr="00DC67EB">
        <w:t xml:space="preserve"> (ТОВ Старокостянтинів цукор)</w:t>
      </w:r>
      <w:r w:rsidRPr="00DC67EB">
        <w:t>.</w:t>
      </w:r>
    </w:p>
    <w:p w:rsidR="00100E25" w:rsidRPr="00DC67EB" w:rsidRDefault="002E6766" w:rsidP="00744ACF">
      <w:pPr>
        <w:pStyle w:val="ae"/>
        <w:spacing w:after="0" w:line="276" w:lineRule="auto"/>
        <w:ind w:left="-284" w:firstLine="568"/>
        <w:jc w:val="both"/>
        <w:rPr>
          <w:rFonts w:cs="Times New Roman"/>
          <w:bCs/>
          <w:sz w:val="24"/>
          <w:szCs w:val="24"/>
          <w:lang w:val="uk-UA"/>
        </w:rPr>
      </w:pPr>
      <w:r w:rsidRPr="00DC67EB">
        <w:rPr>
          <w:rFonts w:cs="Times New Roman"/>
          <w:sz w:val="24"/>
          <w:szCs w:val="24"/>
          <w:lang w:val="uk-UA"/>
        </w:rPr>
        <w:t>Завдяки вжитим заходам підвищено якість надання освітніх послуг, забезпечено комфортний простір для дітей і працівників, що відповідає сучасним вимогам дошкільної освіти.</w:t>
      </w:r>
      <w:r w:rsidR="00100E25" w:rsidRPr="00DC67EB">
        <w:rPr>
          <w:rFonts w:cs="Times New Roman"/>
          <w:bCs/>
          <w:sz w:val="24"/>
          <w:szCs w:val="24"/>
          <w:lang w:val="uk-UA"/>
        </w:rPr>
        <w:t xml:space="preserve"> </w:t>
      </w:r>
    </w:p>
    <w:p w:rsidR="00100E25" w:rsidRPr="00DC67EB" w:rsidRDefault="00100E25" w:rsidP="00E86CC0">
      <w:pPr>
        <w:pStyle w:val="ae"/>
        <w:spacing w:after="0" w:line="276" w:lineRule="auto"/>
        <w:ind w:left="-284" w:firstLine="568"/>
        <w:jc w:val="both"/>
        <w:rPr>
          <w:rFonts w:cs="Times New Roman"/>
          <w:bCs/>
          <w:sz w:val="24"/>
          <w:szCs w:val="24"/>
          <w:lang w:val="uk-UA"/>
        </w:rPr>
      </w:pPr>
      <w:r w:rsidRPr="00DC67EB">
        <w:rPr>
          <w:rFonts w:cs="Times New Roman"/>
          <w:bCs/>
          <w:sz w:val="24"/>
          <w:szCs w:val="24"/>
          <w:lang w:val="uk-UA"/>
        </w:rPr>
        <w:t xml:space="preserve">Варто відмітити, що враховуючи складні соціально-економічні умови, адміністрація закладу проводить  ефективну роботу з батьками та спонсорами щодо зміцнення та поновлення матеріально-технічної бази. Ведеться облік  залучених коштів, який щоквартально перевіряє експертна група, </w:t>
      </w:r>
      <w:r w:rsidRPr="00DC67EB">
        <w:rPr>
          <w:rFonts w:cs="Times New Roman"/>
          <w:b/>
          <w:bCs/>
          <w:sz w:val="24"/>
          <w:szCs w:val="24"/>
          <w:lang w:val="uk-UA"/>
        </w:rPr>
        <w:t xml:space="preserve"> </w:t>
      </w:r>
      <w:r w:rsidRPr="00DC67EB">
        <w:rPr>
          <w:rFonts w:cs="Times New Roman"/>
          <w:bCs/>
          <w:sz w:val="24"/>
          <w:szCs w:val="24"/>
          <w:lang w:val="uk-UA"/>
        </w:rPr>
        <w:t xml:space="preserve">голова батьківського комітету закладу двічі на рік звітує на батьківських зборах щодо їх використання. Щомісячні звіти розміщено в інформаційному куточку для батьків. </w:t>
      </w:r>
    </w:p>
    <w:p w:rsidR="00100E25" w:rsidRPr="00DC67EB" w:rsidRDefault="00100E25" w:rsidP="00E86CC0">
      <w:pPr>
        <w:spacing w:line="276" w:lineRule="auto"/>
        <w:ind w:left="-284" w:firstLine="568"/>
        <w:jc w:val="both"/>
        <w:rPr>
          <w:rFonts w:eastAsia="Calibri" w:cs="Times New Roman"/>
          <w:sz w:val="24"/>
          <w:szCs w:val="24"/>
          <w:lang w:val="uk-UA"/>
        </w:rPr>
      </w:pPr>
      <w:r w:rsidRPr="00DC67EB">
        <w:rPr>
          <w:rFonts w:eastAsia="Calibri" w:cs="Times New Roman"/>
          <w:sz w:val="24"/>
          <w:szCs w:val="24"/>
          <w:lang w:val="uk-UA"/>
        </w:rPr>
        <w:t>Досить плідно в 2024/2025 навчальному році працював батьківський комітет приймаючи участь в освітньому процесі та зміцненні матеріальної бази</w:t>
      </w:r>
      <w:r w:rsidR="00A01FE7">
        <w:rPr>
          <w:rFonts w:eastAsia="Calibri" w:cs="Times New Roman"/>
          <w:sz w:val="24"/>
          <w:szCs w:val="24"/>
          <w:lang w:val="uk-UA"/>
        </w:rPr>
        <w:t xml:space="preserve"> </w:t>
      </w:r>
      <w:r w:rsidRPr="00DC67EB">
        <w:rPr>
          <w:rFonts w:eastAsia="Calibri" w:cs="Times New Roman"/>
          <w:sz w:val="24"/>
          <w:szCs w:val="24"/>
          <w:lang w:val="uk-UA"/>
        </w:rPr>
        <w:t xml:space="preserve">ЗДО. </w:t>
      </w:r>
    </w:p>
    <w:p w:rsidR="00C22559" w:rsidRPr="00DC67EB" w:rsidRDefault="00C22559" w:rsidP="00E86CC0">
      <w:pPr>
        <w:spacing w:line="276" w:lineRule="auto"/>
        <w:ind w:firstLine="851"/>
        <w:jc w:val="center"/>
        <w:rPr>
          <w:rFonts w:eastAsia="Times New Roman" w:cs="Times New Roman"/>
          <w:b/>
          <w:bCs/>
          <w:sz w:val="24"/>
          <w:szCs w:val="24"/>
          <w:lang w:val="uk-UA"/>
        </w:rPr>
      </w:pPr>
      <w:r w:rsidRPr="00DC67EB">
        <w:rPr>
          <w:rFonts w:eastAsia="Times New Roman" w:cs="Times New Roman"/>
          <w:b/>
          <w:bCs/>
          <w:sz w:val="24"/>
          <w:szCs w:val="24"/>
          <w:lang w:val="uk-UA"/>
        </w:rPr>
        <w:t>О</w:t>
      </w:r>
      <w:r w:rsidR="00744ACF" w:rsidRPr="00DC67EB">
        <w:rPr>
          <w:rFonts w:eastAsia="Times New Roman" w:cs="Times New Roman"/>
          <w:b/>
          <w:bCs/>
          <w:sz w:val="24"/>
          <w:szCs w:val="24"/>
          <w:lang w:val="uk-UA"/>
        </w:rPr>
        <w:t xml:space="preserve">РГАНІЗАЦІЯ ХАРЧУВАННЯ </w:t>
      </w:r>
    </w:p>
    <w:p w:rsidR="00C22559" w:rsidRPr="00DC67EB" w:rsidRDefault="00C22559" w:rsidP="00E86CC0">
      <w:pPr>
        <w:pStyle w:val="a3"/>
        <w:spacing w:before="0" w:beforeAutospacing="0" w:after="0" w:afterAutospacing="0" w:line="276" w:lineRule="auto"/>
        <w:ind w:firstLine="851"/>
        <w:jc w:val="both"/>
      </w:pPr>
      <w:r w:rsidRPr="00DC67EB">
        <w:t>Відповідно до статті 19 Закону України «Про дошкільну освіту», у 2024/2025 навчальному роц</w:t>
      </w:r>
      <w:r w:rsidR="00100E25" w:rsidRPr="00DC67EB">
        <w:t>і в закладі дошкільної освіти №9</w:t>
      </w:r>
      <w:r w:rsidRPr="00DC67EB">
        <w:t xml:space="preserve"> повною мірою забезпечено якісне та безпечне харчування здобувачів освіти. У порівнянні з попереднім роком, коли охоплення становило 75%, у 2025 році харчуванням було охоплено 100% дітей, що є результатом цілеспрямованих управлінських заходів.</w:t>
      </w:r>
    </w:p>
    <w:p w:rsidR="00C22559" w:rsidRPr="00DC67EB" w:rsidRDefault="00C22559" w:rsidP="00E86CC0">
      <w:pPr>
        <w:pStyle w:val="a3"/>
        <w:spacing w:before="0" w:beforeAutospacing="0" w:after="0" w:afterAutospacing="0" w:line="276" w:lineRule="auto"/>
        <w:ind w:firstLine="851"/>
        <w:jc w:val="both"/>
      </w:pPr>
      <w:r w:rsidRPr="00DC67EB">
        <w:t xml:space="preserve">Меню розроблено за чотиритижневим циклом із урахуванням сезонності, затверджене територіальним органом </w:t>
      </w:r>
      <w:proofErr w:type="spellStart"/>
      <w:r w:rsidRPr="00DC67EB">
        <w:t>Держпродспоживслужби</w:t>
      </w:r>
      <w:proofErr w:type="spellEnd"/>
      <w:r w:rsidRPr="00DC67EB">
        <w:t xml:space="preserve">. Раціон відповідав нормам енергетичної цінності та збалансованості харчових речовин для кожної вікової групи. Контроль за якістю та безпечністю продуктів здійснювався адміністрацією, медичним працівником та </w:t>
      </w:r>
      <w:proofErr w:type="spellStart"/>
      <w:r w:rsidRPr="00DC67EB">
        <w:t>бракеражною</w:t>
      </w:r>
      <w:proofErr w:type="spellEnd"/>
      <w:r w:rsidRPr="00DC67EB">
        <w:t xml:space="preserve"> комісією. Щоденно проводився бракераж готових страв із фіксацією результатів у відповідному журналі. </w:t>
      </w:r>
    </w:p>
    <w:p w:rsidR="00C22559" w:rsidRPr="00DC67EB" w:rsidRDefault="00C22559" w:rsidP="00E86CC0">
      <w:pPr>
        <w:pStyle w:val="a3"/>
        <w:spacing w:before="0" w:beforeAutospacing="0" w:after="0" w:afterAutospacing="0" w:line="276" w:lineRule="auto"/>
        <w:ind w:firstLine="851"/>
        <w:jc w:val="both"/>
      </w:pPr>
      <w:r w:rsidRPr="00DC67EB">
        <w:t xml:space="preserve">Особливу увагу приділено реалізації права на </w:t>
      </w:r>
      <w:r w:rsidRPr="00DC67EB">
        <w:rPr>
          <w:rStyle w:val="a5"/>
          <w:b w:val="0"/>
          <w:bCs w:val="0"/>
        </w:rPr>
        <w:t>безкоштовне харчування дітей пільгових категорій</w:t>
      </w:r>
      <w:r w:rsidRPr="00DC67EB">
        <w:t xml:space="preserve">. Зокрема, повністю безкоштовним харчуванням були забезпечені діти, </w:t>
      </w:r>
      <w:r w:rsidRPr="00DC67EB">
        <w:rPr>
          <w:rStyle w:val="a5"/>
          <w:b w:val="0"/>
          <w:bCs w:val="0"/>
        </w:rPr>
        <w:t>чиї батьки є військовослужбовцями Збройних Сил України</w:t>
      </w:r>
      <w:r w:rsidRPr="00DC67EB">
        <w:rPr>
          <w:b/>
          <w:bCs/>
        </w:rPr>
        <w:t xml:space="preserve"> </w:t>
      </w:r>
      <w:r w:rsidRPr="00DC67EB">
        <w:t xml:space="preserve">або беруть безпосередню </w:t>
      </w:r>
      <w:r w:rsidRPr="00DC67EB">
        <w:lastRenderedPageBreak/>
        <w:t xml:space="preserve">участь у заходах із захисту Держави. Крім того, на безоплатній основі харчувалися діти з </w:t>
      </w:r>
      <w:r w:rsidRPr="00DC67EB">
        <w:rPr>
          <w:rStyle w:val="a5"/>
          <w:b w:val="0"/>
          <w:bCs w:val="0"/>
        </w:rPr>
        <w:t>особливими освітніми потребами</w:t>
      </w:r>
      <w:r w:rsidRPr="00DC67EB">
        <w:rPr>
          <w:b/>
          <w:bCs/>
        </w:rPr>
        <w:t>,</w:t>
      </w:r>
      <w:r w:rsidRPr="00DC67EB">
        <w:t xml:space="preserve"> які відвідують інклюзивні групи. Фінансування пільгового харчування здійснювалося за рахунок коштів місцевого бюджету згідно з чинними нормативно-правовими актами.</w:t>
      </w:r>
    </w:p>
    <w:p w:rsidR="00C22559" w:rsidRPr="00DC67EB" w:rsidRDefault="00C22559" w:rsidP="00E86CC0">
      <w:pPr>
        <w:pStyle w:val="a3"/>
        <w:spacing w:before="0" w:beforeAutospacing="0" w:after="0" w:afterAutospacing="0" w:line="276" w:lineRule="auto"/>
        <w:ind w:firstLine="851"/>
        <w:jc w:val="both"/>
      </w:pPr>
      <w:r w:rsidRPr="00DC67EB">
        <w:t xml:space="preserve">Заслуговує на увагу, що в умовах воєнного стану вжито додаткових заходів щодо організації харчування під час повітряних тривог. У сховищі </w:t>
      </w:r>
      <w:proofErr w:type="spellStart"/>
      <w:r w:rsidRPr="00DC67EB">
        <w:t>облаштовано</w:t>
      </w:r>
      <w:proofErr w:type="spellEnd"/>
      <w:r w:rsidRPr="00DC67EB">
        <w:t xml:space="preserve"> куточки для запасом </w:t>
      </w:r>
      <w:proofErr w:type="spellStart"/>
      <w:r w:rsidRPr="00DC67EB">
        <w:t>бутильованої</w:t>
      </w:r>
      <w:proofErr w:type="spellEnd"/>
      <w:r w:rsidRPr="00DC67EB">
        <w:t xml:space="preserve"> води та харчових продуктів тривалого зберігання. Працівники пройшли відповідні інструктажі щодо дій в умовах надзвичайної ситуації, у тому числі під час організації харчування у сховищі.</w:t>
      </w:r>
    </w:p>
    <w:p w:rsidR="00C22559" w:rsidRPr="00DC67EB" w:rsidRDefault="00C22559" w:rsidP="00E86CC0">
      <w:pPr>
        <w:pStyle w:val="a3"/>
        <w:spacing w:before="0" w:beforeAutospacing="0" w:after="0" w:afterAutospacing="0" w:line="276" w:lineRule="auto"/>
        <w:ind w:firstLine="851"/>
        <w:jc w:val="both"/>
      </w:pPr>
      <w:r w:rsidRPr="00DC67EB">
        <w:t xml:space="preserve">Питання організації харчування неодноразово розглядалося на засіданнях Ради закладу, батьківського комітету, загальних зборах колективу. Були враховані пропозиції батьків щодо урізноманітнення раціону та покращення якості обслуговування з боку </w:t>
      </w:r>
      <w:proofErr w:type="spellStart"/>
      <w:r w:rsidRPr="00DC67EB">
        <w:t>кейтерингової</w:t>
      </w:r>
      <w:proofErr w:type="spellEnd"/>
      <w:r w:rsidRPr="00DC67EB">
        <w:t xml:space="preserve"> компанії.</w:t>
      </w:r>
    </w:p>
    <w:p w:rsidR="00C22559" w:rsidRPr="00DC67EB" w:rsidRDefault="00C22559" w:rsidP="00E86CC0">
      <w:pPr>
        <w:pStyle w:val="a3"/>
        <w:spacing w:before="0" w:beforeAutospacing="0" w:after="0" w:afterAutospacing="0" w:line="276" w:lineRule="auto"/>
        <w:ind w:firstLine="851"/>
        <w:jc w:val="both"/>
      </w:pPr>
      <w:r w:rsidRPr="00DC67EB">
        <w:t>Таким чином, у 202</w:t>
      </w:r>
      <w:r w:rsidR="00D2172D" w:rsidRPr="00DC67EB">
        <w:t>4/2025 навчальному році в ЗДО №9</w:t>
      </w:r>
      <w:r w:rsidRPr="00DC67EB">
        <w:t xml:space="preserve"> реалізовано ефективну модель організації харчування, що відповідає вимогам чинного законодавства, умовам воєнного стану та запитам батьківської спільноти. Нормативи харчування виконано на 100%, що є свідченням злагодженої роботи адміністрації, постачальників послуг та всіх учасників освітнього процесу. Створено всі необхідні умови для збереження здоров’я дітей та забезпечення їхнього повноцінного розвитку навіть в умовах підвищеного ризику.</w:t>
      </w:r>
    </w:p>
    <w:p w:rsidR="00C22559" w:rsidRPr="00DC67EB" w:rsidRDefault="00C22559" w:rsidP="00744ACF">
      <w:pPr>
        <w:spacing w:after="0" w:line="276" w:lineRule="auto"/>
        <w:ind w:firstLine="851"/>
        <w:jc w:val="center"/>
        <w:outlineLvl w:val="2"/>
        <w:rPr>
          <w:rFonts w:eastAsia="Times New Roman" w:cs="Times New Roman"/>
          <w:b/>
          <w:bCs/>
          <w:sz w:val="24"/>
          <w:szCs w:val="24"/>
          <w:lang w:val="uk-UA"/>
        </w:rPr>
      </w:pPr>
      <w:r w:rsidRPr="00DC67EB">
        <w:rPr>
          <w:rFonts w:eastAsia="Times New Roman" w:cs="Times New Roman"/>
          <w:b/>
          <w:bCs/>
          <w:sz w:val="24"/>
          <w:szCs w:val="24"/>
          <w:lang w:val="uk-UA"/>
        </w:rPr>
        <w:t>О</w:t>
      </w:r>
      <w:r w:rsidR="00744ACF" w:rsidRPr="00DC67EB">
        <w:rPr>
          <w:rFonts w:eastAsia="Times New Roman" w:cs="Times New Roman"/>
          <w:b/>
          <w:bCs/>
          <w:sz w:val="24"/>
          <w:szCs w:val="24"/>
          <w:lang w:val="uk-UA"/>
        </w:rPr>
        <w:t xml:space="preserve">РГАНІЗАЦІЯ РОБОТИ З ОХОРОНИ ПРАЦІ ТА БЕЗПЕКИ ЖИТТЄДІЯЛЬНОСТІ </w:t>
      </w:r>
    </w:p>
    <w:p w:rsidR="00C22559" w:rsidRPr="00DC67EB" w:rsidRDefault="00C22559" w:rsidP="00744ACF">
      <w:pPr>
        <w:spacing w:after="0" w:line="276" w:lineRule="auto"/>
        <w:ind w:firstLine="851"/>
        <w:jc w:val="both"/>
        <w:rPr>
          <w:rFonts w:eastAsia="Times New Roman" w:cs="Times New Roman"/>
          <w:sz w:val="24"/>
          <w:szCs w:val="24"/>
          <w:lang w:val="uk-UA"/>
        </w:rPr>
      </w:pPr>
      <w:r w:rsidRPr="00DC67EB">
        <w:rPr>
          <w:rFonts w:eastAsia="Times New Roman" w:cs="Times New Roman"/>
          <w:sz w:val="24"/>
          <w:szCs w:val="24"/>
          <w:lang w:val="uk-UA"/>
        </w:rPr>
        <w:t>Упродовж 2024/2025 навчального рок</w:t>
      </w:r>
      <w:r w:rsidR="00E86CC0" w:rsidRPr="00DC67EB">
        <w:rPr>
          <w:rFonts w:eastAsia="Times New Roman" w:cs="Times New Roman"/>
          <w:sz w:val="24"/>
          <w:szCs w:val="24"/>
          <w:lang w:val="uk-UA"/>
        </w:rPr>
        <w:t>у в закладі дошкільної освіти №9</w:t>
      </w:r>
      <w:r w:rsidRPr="00DC67EB">
        <w:rPr>
          <w:rFonts w:eastAsia="Times New Roman" w:cs="Times New Roman"/>
          <w:sz w:val="24"/>
          <w:szCs w:val="24"/>
          <w:lang w:val="uk-UA"/>
        </w:rPr>
        <w:t xml:space="preserve"> робота з охорони праці та безпеки життєдіяльності здійснювалася відповідно до чинного законодавства України: Закону України «Про охорону праці», «Положення про організацію роботи з охорони праці та безпеки життєдіяльності учасників освітнього процесу в установах і закладах освіти», а також нормативно-правових документів, виданих у період воєнного стану — зокрема, листів Міністерства освіти і науки України від 02.04.2022 № 1/3845-22, від 29.03.2022 № 1/3737-22, від 04.04.2022 № 1/3872-22, від 25.04.2022 № 1/4428-22, від 14.02.2019 № 1/11-1491, розпорядження КМУ від 07.04.2023 № 301-р «Про схвалення Концепції безпеки закладів освіти».</w:t>
      </w:r>
    </w:p>
    <w:p w:rsidR="00C22559" w:rsidRPr="00DC67EB" w:rsidRDefault="00C22559" w:rsidP="00E86CC0">
      <w:pPr>
        <w:spacing w:line="276" w:lineRule="auto"/>
        <w:ind w:firstLine="851"/>
        <w:jc w:val="both"/>
        <w:rPr>
          <w:rFonts w:eastAsia="Times New Roman" w:cs="Times New Roman"/>
          <w:sz w:val="24"/>
          <w:szCs w:val="24"/>
          <w:lang w:val="uk-UA"/>
        </w:rPr>
      </w:pPr>
      <w:r w:rsidRPr="00DC67EB">
        <w:rPr>
          <w:rFonts w:eastAsia="Times New Roman" w:cs="Times New Roman"/>
          <w:sz w:val="24"/>
          <w:szCs w:val="24"/>
          <w:lang w:val="uk-UA"/>
        </w:rPr>
        <w:t>Адміністрацією ЗДО системно реалізовувалася державна політика у сфері охорони праці, яка ґрунтується на пріоритеті збереження життя і здоров’я всіх учасників освітнього процесу. Визначено відповідальних осіб, розроблено, погоджено та затверджено інструкції з охорони праці за видами робіт, професіями та окремими напрямами безпеки. Щорічно видавалися відповідні накази про організацію роботи з охорони праці, пожежної безпеки та запобігання дитячому травматизму.</w:t>
      </w:r>
    </w:p>
    <w:p w:rsidR="00C22559" w:rsidRPr="00DC67EB" w:rsidRDefault="00C22559" w:rsidP="00E86CC0">
      <w:pPr>
        <w:spacing w:line="276" w:lineRule="auto"/>
        <w:ind w:firstLine="851"/>
        <w:jc w:val="both"/>
        <w:rPr>
          <w:rFonts w:eastAsia="Times New Roman" w:cs="Times New Roman"/>
          <w:sz w:val="24"/>
          <w:szCs w:val="24"/>
          <w:lang w:val="uk-UA"/>
        </w:rPr>
      </w:pPr>
      <w:r w:rsidRPr="00DC67EB">
        <w:rPr>
          <w:rFonts w:eastAsia="Times New Roman" w:cs="Times New Roman"/>
          <w:sz w:val="24"/>
          <w:szCs w:val="24"/>
          <w:lang w:val="uk-UA"/>
        </w:rPr>
        <w:t>Упродовж року значна увага приділялася практичним заходам щодо формування навичок безпечної поведінки, збереження фізичного та психічного здоров’я як у дітей, так і в працівників. У закладі проводилися цільові інструктажі, тренування з евакуації, заняття та консультації для педагогів і батьків. У рамках виконання річного плану систематично організовувалися заходи у трьох напрямах: з працівниками, вихованцями та батьками.</w:t>
      </w:r>
    </w:p>
    <w:p w:rsidR="00C22559" w:rsidRPr="00DC67EB" w:rsidRDefault="00C22559" w:rsidP="00E86CC0">
      <w:pPr>
        <w:spacing w:line="276" w:lineRule="auto"/>
        <w:ind w:firstLine="851"/>
        <w:jc w:val="both"/>
        <w:rPr>
          <w:rFonts w:eastAsia="Times New Roman" w:cs="Times New Roman"/>
          <w:sz w:val="24"/>
          <w:szCs w:val="24"/>
          <w:lang w:val="uk-UA"/>
        </w:rPr>
      </w:pPr>
      <w:r w:rsidRPr="00DC67EB">
        <w:rPr>
          <w:rFonts w:eastAsia="Times New Roman" w:cs="Times New Roman"/>
          <w:sz w:val="24"/>
          <w:szCs w:val="24"/>
          <w:lang w:val="uk-UA"/>
        </w:rPr>
        <w:t xml:space="preserve">В умовах воєнного стану одним із головних завдань стало забезпечення безпеки дітей під час повітряних тривог, тому було </w:t>
      </w:r>
      <w:proofErr w:type="spellStart"/>
      <w:r w:rsidRPr="00DC67EB">
        <w:rPr>
          <w:rFonts w:eastAsia="Times New Roman" w:cs="Times New Roman"/>
          <w:sz w:val="24"/>
          <w:szCs w:val="24"/>
          <w:lang w:val="uk-UA"/>
        </w:rPr>
        <w:t>облаштовано</w:t>
      </w:r>
      <w:proofErr w:type="spellEnd"/>
      <w:r w:rsidRPr="00DC67EB">
        <w:rPr>
          <w:rFonts w:eastAsia="Times New Roman" w:cs="Times New Roman"/>
          <w:sz w:val="24"/>
          <w:szCs w:val="24"/>
          <w:lang w:val="uk-UA"/>
        </w:rPr>
        <w:t xml:space="preserve"> захисну споруду, проведено її косметичн</w:t>
      </w:r>
      <w:r w:rsidR="00E86CC0" w:rsidRPr="00DC67EB">
        <w:rPr>
          <w:rFonts w:eastAsia="Times New Roman" w:cs="Times New Roman"/>
          <w:sz w:val="24"/>
          <w:szCs w:val="24"/>
          <w:lang w:val="uk-UA"/>
        </w:rPr>
        <w:t xml:space="preserve">ий ремонт, </w:t>
      </w:r>
      <w:r w:rsidRPr="00DC67EB">
        <w:rPr>
          <w:rFonts w:eastAsia="Times New Roman" w:cs="Times New Roman"/>
          <w:sz w:val="24"/>
          <w:szCs w:val="24"/>
          <w:lang w:val="uk-UA"/>
        </w:rPr>
        <w:t xml:space="preserve">освітлення, генератор. </w:t>
      </w:r>
      <w:r w:rsidR="00331722" w:rsidRPr="00DC67EB">
        <w:rPr>
          <w:rFonts w:eastAsia="Times New Roman" w:cs="Times New Roman"/>
          <w:sz w:val="24"/>
          <w:szCs w:val="24"/>
          <w:lang w:val="uk-UA"/>
        </w:rPr>
        <w:t>Укриття укомплектовано</w:t>
      </w:r>
      <w:r w:rsidRPr="00DC67EB">
        <w:rPr>
          <w:rFonts w:eastAsia="Times New Roman" w:cs="Times New Roman"/>
          <w:sz w:val="24"/>
          <w:szCs w:val="24"/>
          <w:lang w:val="uk-UA"/>
        </w:rPr>
        <w:t xml:space="preserve"> на 100% засобами пожежної безпеки.</w:t>
      </w:r>
    </w:p>
    <w:p w:rsidR="00C22559" w:rsidRPr="00DC67EB" w:rsidRDefault="00C22559" w:rsidP="00E86CC0">
      <w:pPr>
        <w:spacing w:line="276" w:lineRule="auto"/>
        <w:ind w:firstLine="851"/>
        <w:jc w:val="both"/>
        <w:rPr>
          <w:rFonts w:eastAsia="Times New Roman" w:cs="Times New Roman"/>
          <w:sz w:val="24"/>
          <w:szCs w:val="24"/>
          <w:lang w:val="uk-UA"/>
        </w:rPr>
      </w:pPr>
      <w:r w:rsidRPr="00DC67EB">
        <w:rPr>
          <w:rFonts w:eastAsia="Times New Roman" w:cs="Times New Roman"/>
          <w:sz w:val="24"/>
          <w:szCs w:val="24"/>
          <w:lang w:val="uk-UA"/>
        </w:rPr>
        <w:lastRenderedPageBreak/>
        <w:t>Згідно з інструкцією «Дії персоналу в разі виникнення надзвичайної ситуації», було проведено навчальну евакуацію з урахуванням змін у складі працівників. Комісія з охорони праці здійснювала контроль мікроклімату, санітарного стану приміщень, температурних показників, стану освітлення, дотримання гігієнічних вимог до праці. Навчання та перевірка знань з охорони праці і пожежної безпеки працівників здійснювалися раз на три роки з оформленням посвідчень.</w:t>
      </w:r>
    </w:p>
    <w:p w:rsidR="00C22559" w:rsidRPr="00DC67EB" w:rsidRDefault="00C22559" w:rsidP="00E86CC0">
      <w:pPr>
        <w:spacing w:line="276" w:lineRule="auto"/>
        <w:ind w:firstLine="851"/>
        <w:jc w:val="both"/>
        <w:rPr>
          <w:rFonts w:eastAsia="Times New Roman" w:cs="Times New Roman"/>
          <w:sz w:val="24"/>
          <w:szCs w:val="24"/>
          <w:lang w:val="uk-UA"/>
        </w:rPr>
      </w:pPr>
      <w:r w:rsidRPr="00DC67EB">
        <w:rPr>
          <w:rFonts w:eastAsia="Times New Roman" w:cs="Times New Roman"/>
          <w:sz w:val="24"/>
          <w:szCs w:val="24"/>
          <w:lang w:val="uk-UA"/>
        </w:rPr>
        <w:t>За звітний період випадків дитячого травматизму у закладі не зафіксовано, що свідчить про ефективність профілактичної роботи та дотримання вимог безпеки.</w:t>
      </w:r>
    </w:p>
    <w:p w:rsidR="00C22559" w:rsidRPr="00DC67EB" w:rsidRDefault="00C22559" w:rsidP="00E86CC0">
      <w:pPr>
        <w:spacing w:line="276" w:lineRule="auto"/>
        <w:ind w:firstLine="851"/>
        <w:jc w:val="both"/>
        <w:rPr>
          <w:rFonts w:eastAsia="Times New Roman" w:cs="Times New Roman"/>
          <w:sz w:val="24"/>
          <w:szCs w:val="24"/>
          <w:lang w:val="uk-UA"/>
        </w:rPr>
      </w:pPr>
      <w:r w:rsidRPr="00DC67EB">
        <w:rPr>
          <w:rFonts w:eastAsia="Times New Roman" w:cs="Times New Roman"/>
          <w:sz w:val="24"/>
          <w:szCs w:val="24"/>
          <w:lang w:val="uk-UA"/>
        </w:rPr>
        <w:t>У рамках компле</w:t>
      </w:r>
      <w:r w:rsidR="00D2172D" w:rsidRPr="00DC67EB">
        <w:rPr>
          <w:rFonts w:eastAsia="Times New Roman" w:cs="Times New Roman"/>
          <w:sz w:val="24"/>
          <w:szCs w:val="24"/>
          <w:lang w:val="uk-UA"/>
        </w:rPr>
        <w:t>ксної безпекової політики ЗДО №9</w:t>
      </w:r>
      <w:r w:rsidRPr="00DC67EB">
        <w:rPr>
          <w:rFonts w:eastAsia="Times New Roman" w:cs="Times New Roman"/>
          <w:sz w:val="24"/>
          <w:szCs w:val="24"/>
          <w:lang w:val="uk-UA"/>
        </w:rPr>
        <w:t xml:space="preserve"> особлива увага приділялася протидії </w:t>
      </w:r>
      <w:proofErr w:type="spellStart"/>
      <w:r w:rsidRPr="00DC67EB">
        <w:rPr>
          <w:rFonts w:eastAsia="Times New Roman" w:cs="Times New Roman"/>
          <w:sz w:val="24"/>
          <w:szCs w:val="24"/>
          <w:lang w:val="uk-UA"/>
        </w:rPr>
        <w:t>булінгу</w:t>
      </w:r>
      <w:proofErr w:type="spellEnd"/>
      <w:r w:rsidRPr="00DC67EB">
        <w:rPr>
          <w:rFonts w:eastAsia="Times New Roman" w:cs="Times New Roman"/>
          <w:sz w:val="24"/>
          <w:szCs w:val="24"/>
          <w:lang w:val="uk-UA"/>
        </w:rPr>
        <w:t xml:space="preserve">, </w:t>
      </w:r>
      <w:proofErr w:type="spellStart"/>
      <w:r w:rsidRPr="00DC67EB">
        <w:rPr>
          <w:rFonts w:eastAsia="Times New Roman" w:cs="Times New Roman"/>
          <w:sz w:val="24"/>
          <w:szCs w:val="24"/>
          <w:lang w:val="uk-UA"/>
        </w:rPr>
        <w:t>мобінгу</w:t>
      </w:r>
      <w:proofErr w:type="spellEnd"/>
      <w:r w:rsidRPr="00DC67EB">
        <w:rPr>
          <w:rFonts w:eastAsia="Times New Roman" w:cs="Times New Roman"/>
          <w:sz w:val="24"/>
          <w:szCs w:val="24"/>
          <w:lang w:val="uk-UA"/>
        </w:rPr>
        <w:t>, насильству. На підставі нормативних актів МОН розроблено Положення про порядок подання та розгляду заяв про випадки булінгу, алгоритм реагування на доведені випадки цькування, визначено відповідальних осіб, затверджено правила поведінки здобувачів освіти. Практичним психологом закладу проводилися заняття, консультації, інформаційні кампанії для всіх учасників освітнього процесу.</w:t>
      </w:r>
    </w:p>
    <w:p w:rsidR="00C22559" w:rsidRPr="00DC67EB" w:rsidRDefault="00C22559" w:rsidP="00E86CC0">
      <w:pPr>
        <w:spacing w:line="276" w:lineRule="auto"/>
        <w:ind w:firstLine="851"/>
        <w:jc w:val="both"/>
        <w:rPr>
          <w:rFonts w:eastAsia="Times New Roman" w:cs="Times New Roman"/>
          <w:sz w:val="24"/>
          <w:szCs w:val="24"/>
          <w:lang w:val="uk-UA"/>
        </w:rPr>
      </w:pPr>
      <w:r w:rsidRPr="00DC67EB">
        <w:rPr>
          <w:rFonts w:eastAsia="Times New Roman" w:cs="Times New Roman"/>
          <w:sz w:val="24"/>
          <w:szCs w:val="24"/>
          <w:lang w:val="uk-UA"/>
        </w:rPr>
        <w:t>На виконання постанови Кабінету Міністрів України від 04 червня 2025 року № 658 «Про затвердження Типової програми унеможливлення насильства та жорстокого поводження з дітьми», у ЗДО створено робочу групу, затверджено Положення «Про запобігання та протидію насильству й жорстокому поводженню з дітьми», розроблено та включено до річного плану відповідний напрям роботи. Інформаційні стенди, пам’ятки, заняття з дітьми та роз’яснювальна робота з батьками стали системною частиною профілактики.</w:t>
      </w:r>
    </w:p>
    <w:p w:rsidR="00C22559" w:rsidRPr="00DC67EB" w:rsidRDefault="00C22559" w:rsidP="00E86CC0">
      <w:pPr>
        <w:spacing w:line="276" w:lineRule="auto"/>
        <w:ind w:firstLine="851"/>
        <w:jc w:val="both"/>
        <w:rPr>
          <w:rFonts w:eastAsia="Times New Roman" w:cs="Times New Roman"/>
          <w:sz w:val="24"/>
          <w:szCs w:val="24"/>
          <w:lang w:val="uk-UA"/>
        </w:rPr>
      </w:pPr>
      <w:r w:rsidRPr="00DC67EB">
        <w:rPr>
          <w:rFonts w:eastAsia="Times New Roman" w:cs="Times New Roman"/>
          <w:sz w:val="24"/>
          <w:szCs w:val="24"/>
          <w:lang w:val="uk-UA"/>
        </w:rPr>
        <w:t>Таким чином, організація роботи з охорони праці та безпеки ж</w:t>
      </w:r>
      <w:r w:rsidR="00D2172D" w:rsidRPr="00DC67EB">
        <w:rPr>
          <w:rFonts w:eastAsia="Times New Roman" w:cs="Times New Roman"/>
          <w:sz w:val="24"/>
          <w:szCs w:val="24"/>
          <w:lang w:val="uk-UA"/>
        </w:rPr>
        <w:t>иттєдіяльності в ЗДО №9</w:t>
      </w:r>
      <w:r w:rsidRPr="00DC67EB">
        <w:rPr>
          <w:rFonts w:eastAsia="Times New Roman" w:cs="Times New Roman"/>
          <w:sz w:val="24"/>
          <w:szCs w:val="24"/>
          <w:lang w:val="uk-UA"/>
        </w:rPr>
        <w:t xml:space="preserve"> у 2024/2025 навчальному році забезпечувала комплексний підхід до формування безпечного освітнього середовища, що відповідає сучасним викликам та вимогам часу. Заклад продовжує системну роботу з удосконалення безпекової інфраструктури, підтримки психоемоційного стану учасників освітнього процесу, захисту прав і гідності кожної дитини.</w:t>
      </w:r>
    </w:p>
    <w:p w:rsidR="00C22559" w:rsidRPr="00DC67EB" w:rsidRDefault="00C22559" w:rsidP="00E86CC0">
      <w:pPr>
        <w:pBdr>
          <w:top w:val="nil"/>
          <w:left w:val="nil"/>
          <w:bottom w:val="nil"/>
          <w:right w:val="nil"/>
          <w:between w:val="nil"/>
        </w:pBdr>
        <w:spacing w:line="276" w:lineRule="auto"/>
        <w:ind w:firstLine="567"/>
        <w:jc w:val="center"/>
        <w:rPr>
          <w:rFonts w:eastAsia="Times New Roman" w:cs="Times New Roman"/>
          <w:sz w:val="24"/>
          <w:szCs w:val="24"/>
          <w:lang w:val="uk-UA"/>
        </w:rPr>
      </w:pPr>
      <w:r w:rsidRPr="00DC67EB">
        <w:rPr>
          <w:rFonts w:eastAsia="Times New Roman" w:cs="Times New Roman"/>
          <w:b/>
          <w:sz w:val="24"/>
          <w:szCs w:val="24"/>
          <w:lang w:val="uk-UA"/>
        </w:rPr>
        <w:t>Д</w:t>
      </w:r>
      <w:r w:rsidR="00331722" w:rsidRPr="00DC67EB">
        <w:rPr>
          <w:rFonts w:eastAsia="Times New Roman" w:cs="Times New Roman"/>
          <w:b/>
          <w:sz w:val="24"/>
          <w:szCs w:val="24"/>
          <w:lang w:val="uk-UA"/>
        </w:rPr>
        <w:t xml:space="preserve">ИСЦИПЛІНАРНА ПРАКТИКА ТА АНАЛІЗ ЗВЕРНЕНЬ ГРОМАДЯН З ПИТАНЬ ДІЯЛЬНОСТІ НАВЧАЛЬНОГО ЗАКЛАДУ </w:t>
      </w:r>
    </w:p>
    <w:p w:rsidR="00C22559" w:rsidRPr="00DC67EB" w:rsidRDefault="00D2172D" w:rsidP="00331722">
      <w:pPr>
        <w:spacing w:after="0" w:line="276" w:lineRule="auto"/>
        <w:ind w:firstLine="851"/>
        <w:jc w:val="both"/>
        <w:rPr>
          <w:rFonts w:eastAsia="Times New Roman" w:cs="Times New Roman"/>
          <w:sz w:val="24"/>
          <w:szCs w:val="24"/>
          <w:lang w:val="uk-UA"/>
        </w:rPr>
      </w:pPr>
      <w:r w:rsidRPr="00DC67EB">
        <w:rPr>
          <w:rFonts w:eastAsia="Times New Roman" w:cs="Times New Roman"/>
          <w:sz w:val="24"/>
          <w:szCs w:val="24"/>
          <w:lang w:val="uk-UA"/>
        </w:rPr>
        <w:t>Адміністрація ЗДО №9</w:t>
      </w:r>
      <w:r w:rsidR="00C22559" w:rsidRPr="00DC67EB">
        <w:rPr>
          <w:rFonts w:eastAsia="Times New Roman" w:cs="Times New Roman"/>
          <w:sz w:val="24"/>
          <w:szCs w:val="24"/>
          <w:lang w:val="uk-UA"/>
        </w:rPr>
        <w:t xml:space="preserve"> забезпечує відкритість, прозорість і своєчасне реагування на звернення батьківської спільноти та представників громадськості. В умовах воєнного стану особлива увага приділяється ефективній комунікації з усіма учасниками освітнього процесу, збереженню довіри до управлінських рішень та запобіганню конфліктним ситуаціям.</w:t>
      </w:r>
    </w:p>
    <w:p w:rsidR="00C22559" w:rsidRPr="00DC67EB" w:rsidRDefault="00C22559" w:rsidP="00331722">
      <w:pPr>
        <w:spacing w:after="0" w:line="276" w:lineRule="auto"/>
        <w:ind w:firstLine="851"/>
        <w:jc w:val="both"/>
        <w:rPr>
          <w:rFonts w:eastAsia="Times New Roman" w:cs="Times New Roman"/>
          <w:sz w:val="24"/>
          <w:szCs w:val="24"/>
          <w:lang w:val="uk-UA"/>
        </w:rPr>
      </w:pPr>
      <w:r w:rsidRPr="00DC67EB">
        <w:rPr>
          <w:rFonts w:eastAsia="Times New Roman" w:cs="Times New Roman"/>
          <w:sz w:val="24"/>
          <w:szCs w:val="24"/>
          <w:lang w:val="uk-UA"/>
        </w:rPr>
        <w:t xml:space="preserve">Керівник закладу щотижнево проводить прийом громадян з особистих питань і питань, пов’язаних із діяльністю ЗДО. Звернення можуть надходити як у письмовій, так і в електронній формі (через офіційний </w:t>
      </w:r>
      <w:proofErr w:type="spellStart"/>
      <w:r w:rsidRPr="00DC67EB">
        <w:rPr>
          <w:rFonts w:eastAsia="Times New Roman" w:cs="Times New Roman"/>
          <w:sz w:val="24"/>
          <w:szCs w:val="24"/>
          <w:lang w:val="uk-UA"/>
        </w:rPr>
        <w:t>email</w:t>
      </w:r>
      <w:proofErr w:type="spellEnd"/>
      <w:r w:rsidRPr="00DC67EB">
        <w:rPr>
          <w:rFonts w:eastAsia="Times New Roman" w:cs="Times New Roman"/>
          <w:sz w:val="24"/>
          <w:szCs w:val="24"/>
          <w:lang w:val="uk-UA"/>
        </w:rPr>
        <w:t xml:space="preserve">, </w:t>
      </w:r>
      <w:proofErr w:type="spellStart"/>
      <w:r w:rsidRPr="00DC67EB">
        <w:rPr>
          <w:rFonts w:eastAsia="Times New Roman" w:cs="Times New Roman"/>
          <w:sz w:val="24"/>
          <w:szCs w:val="24"/>
          <w:lang w:val="uk-UA"/>
        </w:rPr>
        <w:t>месенджери</w:t>
      </w:r>
      <w:proofErr w:type="spellEnd"/>
      <w:r w:rsidRPr="00DC67EB">
        <w:rPr>
          <w:rFonts w:eastAsia="Times New Roman" w:cs="Times New Roman"/>
          <w:sz w:val="24"/>
          <w:szCs w:val="24"/>
          <w:lang w:val="uk-UA"/>
        </w:rPr>
        <w:t xml:space="preserve">, форму зворотного зв’язку на сайті закладу). Усі пропозиції, зауваження, прохання від батьків, членів Ради ЗДО, батьківського комітету та інших органів громадського самоврядування фіксуються у </w:t>
      </w:r>
      <w:r w:rsidRPr="00DC67EB">
        <w:rPr>
          <w:rFonts w:eastAsia="Times New Roman" w:cs="Times New Roman"/>
          <w:iCs/>
          <w:sz w:val="24"/>
          <w:szCs w:val="24"/>
          <w:lang w:val="uk-UA"/>
        </w:rPr>
        <w:t>Журналі реєстрації звернень громадян та консультацій керівника</w:t>
      </w:r>
      <w:r w:rsidRPr="00DC67EB">
        <w:rPr>
          <w:rFonts w:eastAsia="Times New Roman" w:cs="Times New Roman"/>
          <w:sz w:val="24"/>
          <w:szCs w:val="24"/>
          <w:lang w:val="uk-UA"/>
        </w:rPr>
        <w:t xml:space="preserve"> та розглядаються у максимально стислий термін.</w:t>
      </w:r>
    </w:p>
    <w:p w:rsidR="00C22559" w:rsidRPr="00DC67EB" w:rsidRDefault="00C22559" w:rsidP="00E86CC0">
      <w:pPr>
        <w:spacing w:after="0" w:line="276" w:lineRule="auto"/>
        <w:jc w:val="both"/>
        <w:rPr>
          <w:rFonts w:eastAsia="Times New Roman" w:cs="Times New Roman"/>
          <w:sz w:val="24"/>
          <w:szCs w:val="24"/>
          <w:lang w:val="uk-UA"/>
        </w:rPr>
      </w:pPr>
      <w:r w:rsidRPr="00DC67EB">
        <w:rPr>
          <w:rFonts w:eastAsia="Times New Roman" w:cs="Times New Roman"/>
          <w:sz w:val="24"/>
          <w:szCs w:val="24"/>
          <w:lang w:val="uk-UA"/>
        </w:rPr>
        <w:t>У 2024/2025 навчальному році:</w:t>
      </w:r>
    </w:p>
    <w:p w:rsidR="00C22559" w:rsidRPr="00DC67EB" w:rsidRDefault="00331722" w:rsidP="00E86CC0">
      <w:pPr>
        <w:pStyle w:val="a6"/>
        <w:numPr>
          <w:ilvl w:val="0"/>
          <w:numId w:val="14"/>
        </w:numPr>
        <w:tabs>
          <w:tab w:val="left" w:pos="993"/>
        </w:tabs>
        <w:spacing w:after="0"/>
        <w:ind w:left="0" w:firstLine="851"/>
        <w:jc w:val="both"/>
        <w:rPr>
          <w:rFonts w:ascii="Times New Roman" w:eastAsia="Times New Roman" w:hAnsi="Times New Roman" w:cs="Times New Roman"/>
          <w:sz w:val="24"/>
          <w:szCs w:val="24"/>
          <w:lang w:val="uk-UA"/>
        </w:rPr>
      </w:pPr>
      <w:r w:rsidRPr="00DC67EB">
        <w:rPr>
          <w:rFonts w:ascii="Times New Roman" w:eastAsia="Times New Roman" w:hAnsi="Times New Roman" w:cs="Times New Roman"/>
          <w:sz w:val="24"/>
          <w:szCs w:val="24"/>
          <w:lang w:val="uk-UA"/>
        </w:rPr>
        <w:lastRenderedPageBreak/>
        <w:t>зареєстровано 71 звернення</w:t>
      </w:r>
      <w:r w:rsidR="00C22559" w:rsidRPr="00DC67EB">
        <w:rPr>
          <w:rFonts w:ascii="Times New Roman" w:eastAsia="Times New Roman" w:hAnsi="Times New Roman" w:cs="Times New Roman"/>
          <w:sz w:val="24"/>
          <w:szCs w:val="24"/>
          <w:lang w:val="uk-UA"/>
        </w:rPr>
        <w:t xml:space="preserve"> (усних, письмових, онлайн);</w:t>
      </w:r>
    </w:p>
    <w:p w:rsidR="00C22559" w:rsidRPr="00DC67EB" w:rsidRDefault="00C22559" w:rsidP="00E86CC0">
      <w:pPr>
        <w:pStyle w:val="a6"/>
        <w:numPr>
          <w:ilvl w:val="0"/>
          <w:numId w:val="14"/>
        </w:numPr>
        <w:tabs>
          <w:tab w:val="left" w:pos="993"/>
        </w:tabs>
        <w:spacing w:after="0"/>
        <w:ind w:left="0" w:firstLine="851"/>
        <w:jc w:val="both"/>
        <w:rPr>
          <w:rFonts w:ascii="Times New Roman" w:eastAsia="Times New Roman" w:hAnsi="Times New Roman" w:cs="Times New Roman"/>
          <w:sz w:val="24"/>
          <w:szCs w:val="24"/>
          <w:lang w:val="uk-UA"/>
        </w:rPr>
      </w:pPr>
      <w:r w:rsidRPr="00DC67EB">
        <w:rPr>
          <w:rFonts w:ascii="Times New Roman" w:eastAsia="Times New Roman" w:hAnsi="Times New Roman" w:cs="Times New Roman"/>
          <w:sz w:val="24"/>
          <w:szCs w:val="24"/>
          <w:lang w:val="uk-UA"/>
        </w:rPr>
        <w:t>жодне звернення не залишено без розгляду;</w:t>
      </w:r>
    </w:p>
    <w:p w:rsidR="00C22559" w:rsidRPr="00DC67EB" w:rsidRDefault="00C22559" w:rsidP="00E86CC0">
      <w:pPr>
        <w:pStyle w:val="a6"/>
        <w:numPr>
          <w:ilvl w:val="0"/>
          <w:numId w:val="14"/>
        </w:numPr>
        <w:tabs>
          <w:tab w:val="left" w:pos="993"/>
        </w:tabs>
        <w:spacing w:after="0"/>
        <w:ind w:left="0" w:firstLine="851"/>
        <w:jc w:val="both"/>
        <w:rPr>
          <w:rFonts w:ascii="Times New Roman" w:eastAsia="Times New Roman" w:hAnsi="Times New Roman" w:cs="Times New Roman"/>
          <w:sz w:val="24"/>
          <w:szCs w:val="24"/>
          <w:lang w:val="uk-UA"/>
        </w:rPr>
      </w:pPr>
      <w:r w:rsidRPr="00DC67EB">
        <w:rPr>
          <w:rFonts w:ascii="Times New Roman" w:eastAsia="Times New Roman" w:hAnsi="Times New Roman" w:cs="Times New Roman"/>
          <w:sz w:val="24"/>
          <w:szCs w:val="24"/>
          <w:lang w:val="uk-UA"/>
        </w:rPr>
        <w:t>за результатами розгляду прийнято управлінські рішення, що сприяли покращенню умов функціонування закладу та комфорту всіх учасників освітнього процесу;</w:t>
      </w:r>
    </w:p>
    <w:p w:rsidR="00C22559" w:rsidRPr="00DC67EB" w:rsidRDefault="00C22559" w:rsidP="00E86CC0">
      <w:pPr>
        <w:pStyle w:val="a6"/>
        <w:numPr>
          <w:ilvl w:val="0"/>
          <w:numId w:val="14"/>
        </w:numPr>
        <w:tabs>
          <w:tab w:val="left" w:pos="993"/>
        </w:tabs>
        <w:spacing w:after="0"/>
        <w:ind w:left="0" w:firstLine="851"/>
        <w:jc w:val="both"/>
        <w:rPr>
          <w:rFonts w:ascii="Times New Roman" w:eastAsia="Times New Roman" w:hAnsi="Times New Roman" w:cs="Times New Roman"/>
          <w:sz w:val="24"/>
          <w:szCs w:val="24"/>
          <w:lang w:val="uk-UA"/>
        </w:rPr>
      </w:pPr>
      <w:r w:rsidRPr="00DC67EB">
        <w:rPr>
          <w:rFonts w:ascii="Times New Roman" w:eastAsia="Times New Roman" w:hAnsi="Times New Roman" w:cs="Times New Roman"/>
          <w:sz w:val="24"/>
          <w:szCs w:val="24"/>
          <w:lang w:val="uk-UA"/>
        </w:rPr>
        <w:t>не зафіксовано випадків грубих порушень дисципліни або потреби в застосуванні адміністративного стягнення щодо працівників.</w:t>
      </w:r>
    </w:p>
    <w:p w:rsidR="00C22559" w:rsidRPr="00DC67EB" w:rsidRDefault="00C22559" w:rsidP="00331722">
      <w:pPr>
        <w:spacing w:after="0" w:line="276" w:lineRule="auto"/>
        <w:ind w:firstLine="851"/>
        <w:jc w:val="both"/>
        <w:rPr>
          <w:rFonts w:eastAsia="Times New Roman" w:cs="Times New Roman"/>
          <w:sz w:val="24"/>
          <w:szCs w:val="24"/>
          <w:lang w:val="uk-UA"/>
        </w:rPr>
      </w:pPr>
      <w:r w:rsidRPr="00DC67EB">
        <w:rPr>
          <w:rFonts w:eastAsia="Times New Roman" w:cs="Times New Roman"/>
          <w:sz w:val="24"/>
          <w:szCs w:val="24"/>
          <w:lang w:val="uk-UA"/>
        </w:rPr>
        <w:t>Аналіз вхідних звернень засвідчив високий рівень комунікативної культури в закладі, відкритість адміністрації до діалогу, а також довіру батьків до керівництва.</w:t>
      </w:r>
    </w:p>
    <w:p w:rsidR="00C22559" w:rsidRPr="00DC67EB" w:rsidRDefault="00C22559" w:rsidP="00331722">
      <w:pPr>
        <w:spacing w:after="0" w:line="276" w:lineRule="auto"/>
        <w:ind w:firstLine="851"/>
        <w:jc w:val="both"/>
        <w:rPr>
          <w:rFonts w:eastAsia="Times New Roman" w:cs="Times New Roman"/>
          <w:sz w:val="24"/>
          <w:szCs w:val="24"/>
          <w:lang w:val="uk-UA"/>
        </w:rPr>
      </w:pPr>
      <w:r w:rsidRPr="00DC67EB">
        <w:rPr>
          <w:rFonts w:eastAsia="Times New Roman" w:cs="Times New Roman"/>
          <w:sz w:val="24"/>
          <w:szCs w:val="24"/>
          <w:lang w:val="uk-UA"/>
        </w:rPr>
        <w:t>Дисциплінарна практика в ЗДО є виваженою, превентивною та зорієнтованою на збереження здорового психологічного клімату в колективі. Профілактична робота проводиться з метою запобігання порушенням службової етики, забезпечення належного виконання трудових обов’язків, підвищення професійної відповідальності працівників.</w:t>
      </w:r>
    </w:p>
    <w:p w:rsidR="00C22559" w:rsidRPr="00DC67EB" w:rsidRDefault="00C22559" w:rsidP="00331722">
      <w:pPr>
        <w:pBdr>
          <w:top w:val="nil"/>
          <w:left w:val="nil"/>
          <w:bottom w:val="nil"/>
          <w:right w:val="nil"/>
          <w:between w:val="nil"/>
        </w:pBdr>
        <w:spacing w:after="0" w:line="276" w:lineRule="auto"/>
        <w:ind w:firstLine="567"/>
        <w:jc w:val="both"/>
        <w:rPr>
          <w:rFonts w:eastAsia="Times New Roman" w:cs="Times New Roman"/>
          <w:sz w:val="24"/>
          <w:szCs w:val="24"/>
          <w:lang w:val="uk-UA"/>
        </w:rPr>
      </w:pPr>
      <w:r w:rsidRPr="00DC67EB">
        <w:rPr>
          <w:rFonts w:eastAsia="Times New Roman" w:cs="Times New Roman"/>
          <w:sz w:val="24"/>
          <w:szCs w:val="24"/>
          <w:lang w:val="uk-UA"/>
        </w:rPr>
        <w:t xml:space="preserve"> Роботу </w:t>
      </w:r>
      <w:r w:rsidR="00E86CC0" w:rsidRPr="00DC67EB">
        <w:rPr>
          <w:rFonts w:eastAsia="Times New Roman" w:cs="Times New Roman"/>
          <w:sz w:val="24"/>
          <w:szCs w:val="24"/>
          <w:lang w:val="uk-UA"/>
        </w:rPr>
        <w:t xml:space="preserve">ЗДО </w:t>
      </w:r>
      <w:r w:rsidRPr="00DC67EB">
        <w:rPr>
          <w:rFonts w:eastAsia="Times New Roman" w:cs="Times New Roman"/>
          <w:sz w:val="24"/>
          <w:szCs w:val="24"/>
          <w:lang w:val="uk-UA"/>
        </w:rPr>
        <w:t>щодо забезпечення своєчасного, кваліфікованого та повного розгляду звернень громадян вважаємо задовільною.</w:t>
      </w:r>
    </w:p>
    <w:p w:rsidR="00C22559" w:rsidRPr="00DC67EB" w:rsidRDefault="00C22559" w:rsidP="00331722">
      <w:pPr>
        <w:spacing w:after="0" w:line="276" w:lineRule="auto"/>
        <w:ind w:firstLine="567"/>
        <w:jc w:val="both"/>
        <w:rPr>
          <w:rFonts w:eastAsia="Times New Roman" w:cs="Times New Roman"/>
          <w:sz w:val="24"/>
          <w:szCs w:val="24"/>
          <w:lang w:val="uk-UA"/>
        </w:rPr>
      </w:pPr>
      <w:r w:rsidRPr="00DC67EB">
        <w:rPr>
          <w:rFonts w:eastAsia="Times New Roman" w:cs="Times New Roman"/>
          <w:sz w:val="24"/>
          <w:szCs w:val="24"/>
          <w:lang w:val="uk-UA"/>
        </w:rPr>
        <w:t>Підсумовуючи результати роботи у 2024/2025 навчальному році, можемо з упевненістю зазначити: попри всі труднощі, ми тримаємося, працюємо, зростаємо.</w:t>
      </w:r>
    </w:p>
    <w:p w:rsidR="00C22559" w:rsidRPr="00DC67EB" w:rsidRDefault="00331722" w:rsidP="00E86CC0">
      <w:pPr>
        <w:spacing w:after="0" w:line="276" w:lineRule="auto"/>
        <w:ind w:firstLine="567"/>
        <w:jc w:val="both"/>
        <w:rPr>
          <w:rFonts w:eastAsia="Times New Roman" w:cs="Times New Roman"/>
          <w:sz w:val="24"/>
          <w:szCs w:val="24"/>
          <w:lang w:val="uk-UA"/>
        </w:rPr>
      </w:pPr>
      <w:r w:rsidRPr="00DC67EB">
        <w:rPr>
          <w:rFonts w:eastAsia="Times New Roman" w:cs="Times New Roman"/>
          <w:sz w:val="24"/>
          <w:szCs w:val="24"/>
          <w:lang w:val="uk-UA"/>
        </w:rPr>
        <w:t>Заклад дошкільної освіти №9</w:t>
      </w:r>
      <w:r w:rsidR="00C22559" w:rsidRPr="00DC67EB">
        <w:rPr>
          <w:rFonts w:eastAsia="Times New Roman" w:cs="Times New Roman"/>
          <w:sz w:val="24"/>
          <w:szCs w:val="24"/>
          <w:lang w:val="uk-UA"/>
        </w:rPr>
        <w:t xml:space="preserve"> вистояв і продовжив функціонування навіть у найскладніші дні, коли сигнал повітряної тривоги перекривав голос казки, а тривожна валіза стала звичним атрибутом у кожній групі.</w:t>
      </w:r>
    </w:p>
    <w:p w:rsidR="00C22559" w:rsidRPr="00DC67EB" w:rsidRDefault="00C22559" w:rsidP="00E86CC0">
      <w:pPr>
        <w:spacing w:after="0" w:line="276" w:lineRule="auto"/>
        <w:ind w:firstLine="567"/>
        <w:jc w:val="both"/>
        <w:rPr>
          <w:rFonts w:eastAsia="Times New Roman" w:cs="Times New Roman"/>
          <w:sz w:val="24"/>
          <w:szCs w:val="24"/>
          <w:lang w:val="uk-UA"/>
        </w:rPr>
      </w:pPr>
      <w:r w:rsidRPr="00DC67EB">
        <w:rPr>
          <w:rFonts w:eastAsia="Times New Roman" w:cs="Times New Roman"/>
          <w:sz w:val="24"/>
          <w:szCs w:val="24"/>
          <w:lang w:val="uk-UA"/>
        </w:rPr>
        <w:t>Наша щоденна діяльність — це більше, ніж просто освіта. Це прояв стійкості, любові до дітей, турботи про їхнє сьогодення і віри у щасливе майбутнє. Завдяки згуртованості колективу, небайдужості батьків, підтримці засновника ми змогли забезпечити безперервність освітнього процесу, зберегти атмосферу довіри, взаємоповаги та доброзичливості.</w:t>
      </w:r>
    </w:p>
    <w:p w:rsidR="00C22559" w:rsidRPr="00DC67EB" w:rsidRDefault="00C22559" w:rsidP="00E86CC0">
      <w:pPr>
        <w:spacing w:after="0" w:line="276" w:lineRule="auto"/>
        <w:ind w:firstLine="567"/>
        <w:jc w:val="both"/>
        <w:rPr>
          <w:rFonts w:eastAsia="Times New Roman" w:cs="Times New Roman"/>
          <w:sz w:val="24"/>
          <w:szCs w:val="24"/>
          <w:lang w:val="uk-UA"/>
        </w:rPr>
      </w:pPr>
      <w:r w:rsidRPr="00DC67EB">
        <w:rPr>
          <w:rFonts w:eastAsia="Times New Roman" w:cs="Times New Roman"/>
          <w:sz w:val="24"/>
          <w:szCs w:val="24"/>
          <w:lang w:val="uk-UA"/>
        </w:rPr>
        <w:t>Особливу вдячність висловлюємо кожному, хто долучився до зміцнення закладу — морально, матеріально, організаційно. Ваші дії — це наш тил.</w:t>
      </w:r>
    </w:p>
    <w:p w:rsidR="00C22559" w:rsidRPr="00DC67EB" w:rsidRDefault="00C22559" w:rsidP="00E86CC0">
      <w:pPr>
        <w:spacing w:after="0" w:line="276" w:lineRule="auto"/>
        <w:ind w:firstLine="567"/>
        <w:jc w:val="both"/>
        <w:rPr>
          <w:rFonts w:eastAsia="Times New Roman" w:cs="Times New Roman"/>
          <w:sz w:val="24"/>
          <w:szCs w:val="24"/>
          <w:lang w:val="uk-UA"/>
        </w:rPr>
      </w:pPr>
      <w:r w:rsidRPr="00DC67EB">
        <w:rPr>
          <w:rFonts w:eastAsia="Times New Roman" w:cs="Times New Roman"/>
          <w:sz w:val="24"/>
          <w:szCs w:val="24"/>
          <w:lang w:val="uk-UA"/>
        </w:rPr>
        <w:t>Ми працюємо, тому що наші діти — це Україна.</w:t>
      </w:r>
    </w:p>
    <w:p w:rsidR="00C22559" w:rsidRPr="00DC67EB" w:rsidRDefault="00C22559" w:rsidP="00E86CC0">
      <w:pPr>
        <w:spacing w:after="0" w:line="276" w:lineRule="auto"/>
        <w:ind w:firstLine="567"/>
        <w:jc w:val="both"/>
        <w:rPr>
          <w:rFonts w:eastAsia="Times New Roman" w:cs="Times New Roman"/>
          <w:sz w:val="24"/>
          <w:szCs w:val="24"/>
          <w:lang w:val="uk-UA"/>
        </w:rPr>
      </w:pPr>
      <w:r w:rsidRPr="00DC67EB">
        <w:rPr>
          <w:rFonts w:eastAsia="Times New Roman" w:cs="Times New Roman"/>
          <w:sz w:val="24"/>
          <w:szCs w:val="24"/>
          <w:lang w:val="uk-UA"/>
        </w:rPr>
        <w:t>Ми навчаємо, бо хочемо, щоб вони росли вільними і щасливими.</w:t>
      </w:r>
    </w:p>
    <w:p w:rsidR="00C22559" w:rsidRPr="00DC67EB" w:rsidRDefault="00C22559" w:rsidP="00E86CC0">
      <w:pPr>
        <w:spacing w:after="0" w:line="276" w:lineRule="auto"/>
        <w:ind w:firstLine="567"/>
        <w:jc w:val="both"/>
        <w:rPr>
          <w:rFonts w:eastAsia="Times New Roman" w:cs="Times New Roman"/>
          <w:sz w:val="24"/>
          <w:szCs w:val="24"/>
          <w:lang w:val="uk-UA"/>
        </w:rPr>
      </w:pPr>
      <w:r w:rsidRPr="00DC67EB">
        <w:rPr>
          <w:rFonts w:eastAsia="Times New Roman" w:cs="Times New Roman"/>
          <w:sz w:val="24"/>
          <w:szCs w:val="24"/>
          <w:lang w:val="uk-UA"/>
        </w:rPr>
        <w:t>Ми вистоїмо, бо знаємо, заради кого тримаємося.</w:t>
      </w:r>
    </w:p>
    <w:p w:rsidR="00C22559" w:rsidRPr="00DC67EB" w:rsidRDefault="00C22559" w:rsidP="00E86CC0">
      <w:pPr>
        <w:spacing w:after="0" w:line="276" w:lineRule="auto"/>
        <w:ind w:firstLine="567"/>
        <w:jc w:val="both"/>
        <w:rPr>
          <w:rFonts w:eastAsia="Times New Roman" w:cs="Times New Roman"/>
          <w:sz w:val="24"/>
          <w:szCs w:val="24"/>
          <w:lang w:val="uk-UA"/>
        </w:rPr>
      </w:pPr>
      <w:r w:rsidRPr="00DC67EB">
        <w:rPr>
          <w:rFonts w:eastAsia="Times New Roman" w:cs="Times New Roman"/>
          <w:sz w:val="24"/>
          <w:szCs w:val="24"/>
          <w:lang w:val="uk-UA"/>
        </w:rPr>
        <w:t>Нехай кожен наступний день несе з собою менше тривог і більше дитячого сміху. Нехай перемога наближається з кожним ранком, коли ми відкриваємо двері нашого садочка.</w:t>
      </w:r>
    </w:p>
    <w:p w:rsidR="00C22559" w:rsidRPr="00DC67EB" w:rsidRDefault="00C22559" w:rsidP="00E86CC0">
      <w:pPr>
        <w:pBdr>
          <w:top w:val="nil"/>
          <w:left w:val="nil"/>
          <w:bottom w:val="nil"/>
          <w:right w:val="nil"/>
          <w:between w:val="nil"/>
        </w:pBdr>
        <w:spacing w:line="276" w:lineRule="auto"/>
        <w:ind w:firstLine="567"/>
        <w:jc w:val="both"/>
        <w:rPr>
          <w:rFonts w:eastAsia="Times New Roman" w:cs="Times New Roman"/>
          <w:sz w:val="24"/>
          <w:szCs w:val="24"/>
          <w:lang w:val="uk-UA"/>
        </w:rPr>
      </w:pPr>
    </w:p>
    <w:p w:rsidR="00C22559" w:rsidRPr="00DC67EB" w:rsidRDefault="00C22559" w:rsidP="00E86CC0">
      <w:pPr>
        <w:pBdr>
          <w:top w:val="nil"/>
          <w:left w:val="nil"/>
          <w:bottom w:val="nil"/>
          <w:right w:val="nil"/>
          <w:between w:val="nil"/>
        </w:pBdr>
        <w:spacing w:line="276" w:lineRule="auto"/>
        <w:ind w:firstLine="567"/>
        <w:jc w:val="both"/>
        <w:rPr>
          <w:rFonts w:eastAsia="Times New Roman" w:cs="Times New Roman"/>
          <w:sz w:val="24"/>
          <w:szCs w:val="24"/>
          <w:lang w:val="uk-UA"/>
        </w:rPr>
      </w:pPr>
      <w:r w:rsidRPr="00DC67EB">
        <w:rPr>
          <w:rFonts w:eastAsia="Times New Roman" w:cs="Times New Roman"/>
          <w:sz w:val="24"/>
          <w:szCs w:val="24"/>
          <w:lang w:val="uk-UA"/>
        </w:rPr>
        <w:t>Дякую за увагу!</w:t>
      </w:r>
    </w:p>
    <w:sectPr w:rsidR="00C22559" w:rsidRPr="00DC67EB" w:rsidSect="0050100F">
      <w:pgSz w:w="11906" w:h="16838" w:code="9"/>
      <w:pgMar w:top="1134" w:right="851" w:bottom="1134" w:left="1701" w:header="709" w:footer="709" w:gutter="0"/>
      <w:pgBorders w:display="firstPage" w:offsetFrom="page">
        <w:top w:val="twistedLines1" w:sz="11" w:space="24" w:color="auto"/>
        <w:left w:val="twistedLines1" w:sz="11" w:space="24" w:color="auto"/>
        <w:bottom w:val="twistedLines1" w:sz="11" w:space="24" w:color="auto"/>
        <w:right w:val="twistedLines1" w:sz="1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2169"/>
    <w:multiLevelType w:val="hybridMultilevel"/>
    <w:tmpl w:val="F9B05DFA"/>
    <w:lvl w:ilvl="0" w:tplc="E886FAA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4E4447"/>
    <w:multiLevelType w:val="hybridMultilevel"/>
    <w:tmpl w:val="462EAB90"/>
    <w:lvl w:ilvl="0" w:tplc="E886FAA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BEC2118"/>
    <w:multiLevelType w:val="hybridMultilevel"/>
    <w:tmpl w:val="B288A294"/>
    <w:lvl w:ilvl="0" w:tplc="E886FAA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C7F0D30"/>
    <w:multiLevelType w:val="hybridMultilevel"/>
    <w:tmpl w:val="C8DACACE"/>
    <w:lvl w:ilvl="0" w:tplc="3A5C3C42">
      <w:numFmt w:val="bullet"/>
      <w:lvlText w:val="-"/>
      <w:lvlJc w:val="left"/>
      <w:pPr>
        <w:ind w:left="1778"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10AA7103"/>
    <w:multiLevelType w:val="hybridMultilevel"/>
    <w:tmpl w:val="9CE68A8C"/>
    <w:lvl w:ilvl="0" w:tplc="E886FAA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4AB1043"/>
    <w:multiLevelType w:val="multilevel"/>
    <w:tmpl w:val="07EE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2A5945"/>
    <w:multiLevelType w:val="hybridMultilevel"/>
    <w:tmpl w:val="237A5758"/>
    <w:lvl w:ilvl="0" w:tplc="D69A8426">
      <w:start w:val="1"/>
      <w:numFmt w:val="decimal"/>
      <w:lvlText w:val="%1."/>
      <w:lvlJc w:val="left"/>
      <w:pPr>
        <w:ind w:left="1211" w:hanging="360"/>
      </w:pPr>
      <w:rPr>
        <w:rFonts w:hint="default"/>
        <w:b/>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nsid w:val="308D53FA"/>
    <w:multiLevelType w:val="multilevel"/>
    <w:tmpl w:val="BD24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ED6027"/>
    <w:multiLevelType w:val="hybridMultilevel"/>
    <w:tmpl w:val="CA7A5F04"/>
    <w:lvl w:ilvl="0" w:tplc="8420275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36050C9C"/>
    <w:multiLevelType w:val="hybridMultilevel"/>
    <w:tmpl w:val="234C6134"/>
    <w:lvl w:ilvl="0" w:tplc="D74C03C6">
      <w:start w:val="2022"/>
      <w:numFmt w:val="bullet"/>
      <w:lvlText w:val="-"/>
      <w:lvlJc w:val="left"/>
      <w:pPr>
        <w:ind w:left="1068"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425A31F0"/>
    <w:multiLevelType w:val="hybridMultilevel"/>
    <w:tmpl w:val="3B743D30"/>
    <w:lvl w:ilvl="0" w:tplc="E886FAA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94A4F51"/>
    <w:multiLevelType w:val="multilevel"/>
    <w:tmpl w:val="3C38A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235770"/>
    <w:multiLevelType w:val="hybridMultilevel"/>
    <w:tmpl w:val="35E4F790"/>
    <w:lvl w:ilvl="0" w:tplc="369670A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D750AC"/>
    <w:multiLevelType w:val="hybridMultilevel"/>
    <w:tmpl w:val="20860CAC"/>
    <w:lvl w:ilvl="0" w:tplc="E886FAAC">
      <w:start w:val="1"/>
      <w:numFmt w:val="bullet"/>
      <w:lvlText w:val=""/>
      <w:lvlJc w:val="left"/>
      <w:pPr>
        <w:ind w:left="720" w:hanging="360"/>
      </w:pPr>
      <w:rPr>
        <w:rFonts w:ascii="Symbol" w:hAnsi="Symbol" w:hint="default"/>
      </w:rPr>
    </w:lvl>
    <w:lvl w:ilvl="1" w:tplc="7AC43232">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09233E7"/>
    <w:multiLevelType w:val="multilevel"/>
    <w:tmpl w:val="A01CC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5B7491"/>
    <w:multiLevelType w:val="hybridMultilevel"/>
    <w:tmpl w:val="1B0029C4"/>
    <w:lvl w:ilvl="0" w:tplc="3A5C3C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nsid w:val="66227485"/>
    <w:multiLevelType w:val="hybridMultilevel"/>
    <w:tmpl w:val="E26CDA4C"/>
    <w:lvl w:ilvl="0" w:tplc="E886FAAC">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68728FD"/>
    <w:multiLevelType w:val="hybridMultilevel"/>
    <w:tmpl w:val="437405DE"/>
    <w:lvl w:ilvl="0" w:tplc="685AE094">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680E2B75"/>
    <w:multiLevelType w:val="multilevel"/>
    <w:tmpl w:val="E138B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EF7701"/>
    <w:multiLevelType w:val="hybridMultilevel"/>
    <w:tmpl w:val="76CCF6BA"/>
    <w:lvl w:ilvl="0" w:tplc="3B12A07E">
      <w:start w:val="9"/>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6AE467D"/>
    <w:multiLevelType w:val="multilevel"/>
    <w:tmpl w:val="DFDC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807CCC"/>
    <w:multiLevelType w:val="hybridMultilevel"/>
    <w:tmpl w:val="2E5AA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F90386"/>
    <w:multiLevelType w:val="hybridMultilevel"/>
    <w:tmpl w:val="46FE01EC"/>
    <w:lvl w:ilvl="0" w:tplc="21BC8850">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8"/>
  </w:num>
  <w:num w:numId="3">
    <w:abstractNumId w:val="15"/>
  </w:num>
  <w:num w:numId="4">
    <w:abstractNumId w:val="16"/>
  </w:num>
  <w:num w:numId="5">
    <w:abstractNumId w:val="19"/>
  </w:num>
  <w:num w:numId="6">
    <w:abstractNumId w:val="10"/>
  </w:num>
  <w:num w:numId="7">
    <w:abstractNumId w:val="17"/>
  </w:num>
  <w:num w:numId="8">
    <w:abstractNumId w:val="3"/>
  </w:num>
  <w:num w:numId="9">
    <w:abstractNumId w:val="9"/>
  </w:num>
  <w:num w:numId="10">
    <w:abstractNumId w:val="12"/>
  </w:num>
  <w:num w:numId="11">
    <w:abstractNumId w:val="22"/>
  </w:num>
  <w:num w:numId="12">
    <w:abstractNumId w:val="2"/>
  </w:num>
  <w:num w:numId="13">
    <w:abstractNumId w:val="1"/>
  </w:num>
  <w:num w:numId="14">
    <w:abstractNumId w:val="4"/>
  </w:num>
  <w:num w:numId="15">
    <w:abstractNumId w:val="0"/>
  </w:num>
  <w:num w:numId="16">
    <w:abstractNumId w:val="21"/>
  </w:num>
  <w:num w:numId="17">
    <w:abstractNumId w:val="20"/>
  </w:num>
  <w:num w:numId="18">
    <w:abstractNumId w:val="11"/>
  </w:num>
  <w:num w:numId="19">
    <w:abstractNumId w:val="18"/>
  </w:num>
  <w:num w:numId="20">
    <w:abstractNumId w:val="14"/>
  </w:num>
  <w:num w:numId="21">
    <w:abstractNumId w:val="7"/>
  </w:num>
  <w:num w:numId="22">
    <w:abstractNumId w:val="5"/>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6F97"/>
    <w:rsid w:val="000F755F"/>
    <w:rsid w:val="00100E25"/>
    <w:rsid w:val="00105CEF"/>
    <w:rsid w:val="00116043"/>
    <w:rsid w:val="00130DBB"/>
    <w:rsid w:val="00141B75"/>
    <w:rsid w:val="00166101"/>
    <w:rsid w:val="001909BE"/>
    <w:rsid w:val="001C35A4"/>
    <w:rsid w:val="0022624E"/>
    <w:rsid w:val="002500A3"/>
    <w:rsid w:val="002C49FD"/>
    <w:rsid w:val="002E6766"/>
    <w:rsid w:val="00331722"/>
    <w:rsid w:val="00351B89"/>
    <w:rsid w:val="003C6F97"/>
    <w:rsid w:val="003D5C2E"/>
    <w:rsid w:val="004A4DC1"/>
    <w:rsid w:val="004D7BBF"/>
    <w:rsid w:val="0050100F"/>
    <w:rsid w:val="005F1564"/>
    <w:rsid w:val="0060203B"/>
    <w:rsid w:val="00626FF9"/>
    <w:rsid w:val="00643A8B"/>
    <w:rsid w:val="0067229F"/>
    <w:rsid w:val="00696439"/>
    <w:rsid w:val="006A1756"/>
    <w:rsid w:val="006C0B77"/>
    <w:rsid w:val="006D331F"/>
    <w:rsid w:val="00744ACF"/>
    <w:rsid w:val="00752FCF"/>
    <w:rsid w:val="00772600"/>
    <w:rsid w:val="008242FF"/>
    <w:rsid w:val="00870751"/>
    <w:rsid w:val="00876467"/>
    <w:rsid w:val="00897B40"/>
    <w:rsid w:val="00922C48"/>
    <w:rsid w:val="009407C2"/>
    <w:rsid w:val="00940A61"/>
    <w:rsid w:val="00990115"/>
    <w:rsid w:val="00A01FE7"/>
    <w:rsid w:val="00A26767"/>
    <w:rsid w:val="00A71F51"/>
    <w:rsid w:val="00AD7D50"/>
    <w:rsid w:val="00B338F3"/>
    <w:rsid w:val="00B915B7"/>
    <w:rsid w:val="00BC3401"/>
    <w:rsid w:val="00C16A30"/>
    <w:rsid w:val="00C22559"/>
    <w:rsid w:val="00C61536"/>
    <w:rsid w:val="00D2172D"/>
    <w:rsid w:val="00D46136"/>
    <w:rsid w:val="00DC67EB"/>
    <w:rsid w:val="00DD624A"/>
    <w:rsid w:val="00E86CC0"/>
    <w:rsid w:val="00EA59DF"/>
    <w:rsid w:val="00EE4070"/>
    <w:rsid w:val="00F12C76"/>
    <w:rsid w:val="00F65C2C"/>
    <w:rsid w:val="00F951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A71F51"/>
    <w:pPr>
      <w:spacing w:before="100" w:beforeAutospacing="1" w:after="100" w:afterAutospacing="1"/>
      <w:outlineLvl w:val="2"/>
    </w:pPr>
    <w:rPr>
      <w:rFonts w:eastAsia="Times New Roman" w:cs="Times New Roman"/>
      <w:b/>
      <w:bCs/>
      <w:sz w:val="27"/>
      <w:szCs w:val="27"/>
      <w:lang w:val="uk-UA" w:eastAsia="uk-UA"/>
    </w:rPr>
  </w:style>
  <w:style w:type="paragraph" w:styleId="4">
    <w:name w:val="heading 4"/>
    <w:basedOn w:val="a"/>
    <w:link w:val="40"/>
    <w:uiPriority w:val="9"/>
    <w:qFormat/>
    <w:rsid w:val="00A71F51"/>
    <w:pPr>
      <w:spacing w:before="100" w:beforeAutospacing="1" w:after="100" w:afterAutospacing="1"/>
      <w:outlineLvl w:val="3"/>
    </w:pPr>
    <w:rPr>
      <w:rFonts w:eastAsia="Times New Roman" w:cs="Times New Roman"/>
      <w:b/>
      <w:bCs/>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
    <w:basedOn w:val="a"/>
    <w:link w:val="a4"/>
    <w:uiPriority w:val="99"/>
    <w:unhideWhenUsed/>
    <w:qFormat/>
    <w:rsid w:val="003C6F97"/>
    <w:pPr>
      <w:spacing w:before="100" w:beforeAutospacing="1" w:after="100" w:afterAutospacing="1"/>
    </w:pPr>
    <w:rPr>
      <w:rFonts w:eastAsia="Times New Roman" w:cs="Times New Roman"/>
      <w:sz w:val="24"/>
      <w:szCs w:val="24"/>
      <w:lang w:val="uk-UA" w:eastAsia="uk-UA"/>
    </w:rPr>
  </w:style>
  <w:style w:type="character" w:styleId="a5">
    <w:name w:val="Strong"/>
    <w:uiPriority w:val="22"/>
    <w:qFormat/>
    <w:rsid w:val="003C6F97"/>
    <w:rPr>
      <w:b/>
      <w:bCs/>
    </w:rPr>
  </w:style>
  <w:style w:type="paragraph" w:styleId="a6">
    <w:name w:val="List Paragraph"/>
    <w:basedOn w:val="a"/>
    <w:uiPriority w:val="34"/>
    <w:qFormat/>
    <w:rsid w:val="003C6F97"/>
    <w:pPr>
      <w:spacing w:after="200" w:line="276" w:lineRule="auto"/>
      <w:ind w:left="720"/>
      <w:contextualSpacing/>
    </w:pPr>
    <w:rPr>
      <w:rFonts w:asciiTheme="minorHAnsi" w:hAnsiTheme="minorHAnsi"/>
      <w:sz w:val="22"/>
    </w:rPr>
  </w:style>
  <w:style w:type="character" w:styleId="a7">
    <w:name w:val="Hyperlink"/>
    <w:basedOn w:val="a0"/>
    <w:rsid w:val="003C6F97"/>
    <w:rPr>
      <w:color w:val="0000FF"/>
      <w:u w:val="single"/>
    </w:rPr>
  </w:style>
  <w:style w:type="paragraph" w:styleId="a8">
    <w:name w:val="Balloon Text"/>
    <w:basedOn w:val="a"/>
    <w:link w:val="a9"/>
    <w:uiPriority w:val="99"/>
    <w:semiHidden/>
    <w:unhideWhenUsed/>
    <w:rsid w:val="00AD7D50"/>
    <w:pPr>
      <w:spacing w:after="0"/>
    </w:pPr>
    <w:rPr>
      <w:rFonts w:ascii="Tahoma" w:hAnsi="Tahoma" w:cs="Tahoma"/>
      <w:sz w:val="16"/>
      <w:szCs w:val="16"/>
    </w:rPr>
  </w:style>
  <w:style w:type="character" w:customStyle="1" w:styleId="a9">
    <w:name w:val="Текст выноски Знак"/>
    <w:basedOn w:val="a0"/>
    <w:link w:val="a8"/>
    <w:uiPriority w:val="99"/>
    <w:semiHidden/>
    <w:rsid w:val="00AD7D50"/>
    <w:rPr>
      <w:rFonts w:ascii="Tahoma" w:hAnsi="Tahoma" w:cs="Tahoma"/>
      <w:sz w:val="16"/>
      <w:szCs w:val="16"/>
    </w:rPr>
  </w:style>
  <w:style w:type="paragraph" w:styleId="aa">
    <w:name w:val="No Spacing"/>
    <w:link w:val="ab"/>
    <w:qFormat/>
    <w:rsid w:val="0060203B"/>
    <w:pPr>
      <w:spacing w:after="0" w:line="240" w:lineRule="auto"/>
    </w:pPr>
  </w:style>
  <w:style w:type="paragraph" w:styleId="ac">
    <w:name w:val="Body Text Indent"/>
    <w:basedOn w:val="a"/>
    <w:link w:val="ad"/>
    <w:rsid w:val="0060203B"/>
    <w:pPr>
      <w:spacing w:after="120"/>
      <w:ind w:left="283"/>
    </w:pPr>
    <w:rPr>
      <w:rFonts w:eastAsia="Times New Roman" w:cs="Times New Roman"/>
      <w:sz w:val="24"/>
      <w:szCs w:val="24"/>
      <w:lang w:val="uk-UA" w:eastAsia="ru-RU"/>
    </w:rPr>
  </w:style>
  <w:style w:type="character" w:customStyle="1" w:styleId="ad">
    <w:name w:val="Основной текст с отступом Знак"/>
    <w:basedOn w:val="a0"/>
    <w:link w:val="ac"/>
    <w:rsid w:val="0060203B"/>
    <w:rPr>
      <w:rFonts w:ascii="Times New Roman" w:eastAsia="Times New Roman" w:hAnsi="Times New Roman" w:cs="Times New Roman"/>
      <w:sz w:val="24"/>
      <w:szCs w:val="24"/>
      <w:lang w:val="uk-UA" w:eastAsia="ru-RU"/>
    </w:rPr>
  </w:style>
  <w:style w:type="character" w:customStyle="1" w:styleId="docdata">
    <w:name w:val="docdata"/>
    <w:aliases w:val="docy,v5,3761,baiaagaaboqcaaad6gwaaax4daaaaaaaaaaaaaaaaaaaaaaaaaaaaaaaaaaaaaaaaaaaaaaaaaaaaaaaaaaaaaaaaaaaaaaaaaaaaaaaaaaaaaaaaaaaaaaaaaaaaaaaaaaaaaaaaaaaaaaaaaaaaaaaaaaaaaaaaaaaaaaaaaaaaaaaaaaaaaaaaaaaaaaaaaaaaaaaaaaaaaaaaaaaaaaaaaaaaaaaaaaaaaaa"/>
    <w:basedOn w:val="a0"/>
    <w:rsid w:val="0060203B"/>
  </w:style>
  <w:style w:type="character" w:customStyle="1" w:styleId="a4">
    <w:name w:val="Обычный (веб) Знак"/>
    <w:aliases w:val=" Знак Знак"/>
    <w:link w:val="a3"/>
    <w:uiPriority w:val="99"/>
    <w:locked/>
    <w:rsid w:val="0060203B"/>
    <w:rPr>
      <w:rFonts w:ascii="Times New Roman" w:eastAsia="Times New Roman" w:hAnsi="Times New Roman" w:cs="Times New Roman"/>
      <w:sz w:val="24"/>
      <w:szCs w:val="24"/>
      <w:lang w:val="uk-UA" w:eastAsia="uk-UA"/>
    </w:rPr>
  </w:style>
  <w:style w:type="paragraph" w:customStyle="1" w:styleId="font8">
    <w:name w:val="font_8"/>
    <w:basedOn w:val="a"/>
    <w:rsid w:val="00F65C2C"/>
    <w:pPr>
      <w:spacing w:before="100" w:beforeAutospacing="1" w:after="100" w:afterAutospacing="1"/>
    </w:pPr>
    <w:rPr>
      <w:rFonts w:eastAsia="Times New Roman" w:cs="Times New Roman"/>
      <w:sz w:val="24"/>
      <w:szCs w:val="24"/>
      <w:lang w:val="uk-UA" w:eastAsia="uk-UA"/>
    </w:rPr>
  </w:style>
  <w:style w:type="paragraph" w:styleId="ae">
    <w:name w:val="Body Text"/>
    <w:basedOn w:val="a"/>
    <w:link w:val="af"/>
    <w:uiPriority w:val="99"/>
    <w:semiHidden/>
    <w:unhideWhenUsed/>
    <w:rsid w:val="00105CEF"/>
    <w:pPr>
      <w:spacing w:after="120"/>
    </w:pPr>
  </w:style>
  <w:style w:type="character" w:customStyle="1" w:styleId="af">
    <w:name w:val="Основной текст Знак"/>
    <w:basedOn w:val="a0"/>
    <w:link w:val="ae"/>
    <w:uiPriority w:val="99"/>
    <w:semiHidden/>
    <w:rsid w:val="00105CEF"/>
    <w:rPr>
      <w:rFonts w:ascii="Times New Roman" w:hAnsi="Times New Roman"/>
      <w:sz w:val="28"/>
    </w:rPr>
  </w:style>
  <w:style w:type="character" w:customStyle="1" w:styleId="ab">
    <w:name w:val="Без интервала Знак"/>
    <w:link w:val="aa"/>
    <w:locked/>
    <w:rsid w:val="00105CEF"/>
  </w:style>
  <w:style w:type="character" w:customStyle="1" w:styleId="30">
    <w:name w:val="Заголовок 3 Знак"/>
    <w:basedOn w:val="a0"/>
    <w:link w:val="3"/>
    <w:uiPriority w:val="9"/>
    <w:rsid w:val="00A71F51"/>
    <w:rPr>
      <w:rFonts w:ascii="Times New Roman" w:eastAsia="Times New Roman" w:hAnsi="Times New Roman" w:cs="Times New Roman"/>
      <w:b/>
      <w:bCs/>
      <w:sz w:val="27"/>
      <w:szCs w:val="27"/>
      <w:lang w:val="uk-UA" w:eastAsia="uk-UA"/>
    </w:rPr>
  </w:style>
  <w:style w:type="character" w:customStyle="1" w:styleId="40">
    <w:name w:val="Заголовок 4 Знак"/>
    <w:basedOn w:val="a0"/>
    <w:link w:val="4"/>
    <w:uiPriority w:val="9"/>
    <w:rsid w:val="00A71F51"/>
    <w:rPr>
      <w:rFonts w:ascii="Times New Roman" w:eastAsia="Times New Roman" w:hAnsi="Times New Roman" w:cs="Times New Roman"/>
      <w:b/>
      <w:bCs/>
      <w:sz w:val="24"/>
      <w:szCs w:val="24"/>
      <w:lang w:val="uk-UA" w:eastAsia="uk-UA"/>
    </w:rPr>
  </w:style>
  <w:style w:type="character" w:styleId="af0">
    <w:name w:val="Emphasis"/>
    <w:basedOn w:val="a0"/>
    <w:uiPriority w:val="20"/>
    <w:qFormat/>
    <w:rsid w:val="00A71F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1433696390">
      <w:bodyDiv w:val="1"/>
      <w:marLeft w:val="0"/>
      <w:marRight w:val="0"/>
      <w:marTop w:val="0"/>
      <w:marBottom w:val="0"/>
      <w:divBdr>
        <w:top w:val="none" w:sz="0" w:space="0" w:color="auto"/>
        <w:left w:val="none" w:sz="0" w:space="0" w:color="auto"/>
        <w:bottom w:val="none" w:sz="0" w:space="0" w:color="auto"/>
        <w:right w:val="none" w:sz="0" w:space="0" w:color="auto"/>
      </w:divBdr>
    </w:div>
    <w:div w:id="157184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dnz9.&#1086;&#1089;&#1074;&#1110;&#1090;&#1072;-&#1089;&#1090;&#1084;.&#1091;&#1082;&#1088;" TargetMode="Externa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adok9@I.ua"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ogle.com.ua/url?sa=t&amp;rct=j&amp;q=&amp;esrc=s&amp;source=web&amp;cd=1&amp;cad=rja&amp;uact=8&amp;ved=2ahUKEwiqh8KH_KnjAhWOxIsKHSR2C5QQFjAAegQIAhAB&amp;url=https%3A%2F%2Fmcfr.ua%2F&amp;usg=AOvVaw0PNLNCmev8SZy24QWxemQ5" TargetMode="Externa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мол.гр</c:v>
                </c:pt>
              </c:strCache>
            </c:strRef>
          </c:tx>
          <c:cat>
            <c:strRef>
              <c:f>Лист1!$A$2:$A$5</c:f>
              <c:strCache>
                <c:ptCount val="4"/>
                <c:pt idx="0">
                  <c:v>2021/2022 н.р.</c:v>
                </c:pt>
                <c:pt idx="1">
                  <c:v>2022/2023</c:v>
                </c:pt>
                <c:pt idx="2">
                  <c:v>2023/2024</c:v>
                </c:pt>
                <c:pt idx="3">
                  <c:v>2024/2025</c:v>
                </c:pt>
              </c:strCache>
            </c:strRef>
          </c:cat>
          <c:val>
            <c:numRef>
              <c:f>Лист1!$B$2:$B$5</c:f>
              <c:numCache>
                <c:formatCode>General</c:formatCode>
                <c:ptCount val="4"/>
                <c:pt idx="0">
                  <c:v>26</c:v>
                </c:pt>
                <c:pt idx="1">
                  <c:v>25</c:v>
                </c:pt>
                <c:pt idx="2">
                  <c:v>21</c:v>
                </c:pt>
                <c:pt idx="3">
                  <c:v>21</c:v>
                </c:pt>
              </c:numCache>
            </c:numRef>
          </c:val>
        </c:ser>
        <c:ser>
          <c:idx val="1"/>
          <c:order val="1"/>
          <c:tx>
            <c:strRef>
              <c:f>Лист1!$C$1</c:f>
              <c:strCache>
                <c:ptCount val="1"/>
                <c:pt idx="0">
                  <c:v>сер.гр</c:v>
                </c:pt>
              </c:strCache>
            </c:strRef>
          </c:tx>
          <c:cat>
            <c:strRef>
              <c:f>Лист1!$A$2:$A$5</c:f>
              <c:strCache>
                <c:ptCount val="4"/>
                <c:pt idx="0">
                  <c:v>2021/2022 н.р.</c:v>
                </c:pt>
                <c:pt idx="1">
                  <c:v>2022/2023</c:v>
                </c:pt>
                <c:pt idx="2">
                  <c:v>2023/2024</c:v>
                </c:pt>
                <c:pt idx="3">
                  <c:v>2024/2025</c:v>
                </c:pt>
              </c:strCache>
            </c:strRef>
          </c:cat>
          <c:val>
            <c:numRef>
              <c:f>Лист1!$C$2:$C$5</c:f>
              <c:numCache>
                <c:formatCode>General</c:formatCode>
                <c:ptCount val="4"/>
                <c:pt idx="0">
                  <c:v>16</c:v>
                </c:pt>
                <c:pt idx="1">
                  <c:v>20</c:v>
                </c:pt>
                <c:pt idx="2">
                  <c:v>13</c:v>
                </c:pt>
                <c:pt idx="3">
                  <c:v>15</c:v>
                </c:pt>
              </c:numCache>
            </c:numRef>
          </c:val>
        </c:ser>
        <c:ser>
          <c:idx val="2"/>
          <c:order val="2"/>
          <c:tx>
            <c:strRef>
              <c:f>Лист1!$D$1</c:f>
              <c:strCache>
                <c:ptCount val="1"/>
                <c:pt idx="0">
                  <c:v>ст.гр.</c:v>
                </c:pt>
              </c:strCache>
            </c:strRef>
          </c:tx>
          <c:cat>
            <c:strRef>
              <c:f>Лист1!$A$2:$A$5</c:f>
              <c:strCache>
                <c:ptCount val="4"/>
                <c:pt idx="0">
                  <c:v>2021/2022 н.р.</c:v>
                </c:pt>
                <c:pt idx="1">
                  <c:v>2022/2023</c:v>
                </c:pt>
                <c:pt idx="2">
                  <c:v>2023/2024</c:v>
                </c:pt>
                <c:pt idx="3">
                  <c:v>2024/2025</c:v>
                </c:pt>
              </c:strCache>
            </c:strRef>
          </c:cat>
          <c:val>
            <c:numRef>
              <c:f>Лист1!$D$2:$D$5</c:f>
              <c:numCache>
                <c:formatCode>General</c:formatCode>
                <c:ptCount val="4"/>
                <c:pt idx="0">
                  <c:v>18</c:v>
                </c:pt>
                <c:pt idx="1">
                  <c:v>18</c:v>
                </c:pt>
                <c:pt idx="2">
                  <c:v>17</c:v>
                </c:pt>
                <c:pt idx="3">
                  <c:v>16</c:v>
                </c:pt>
              </c:numCache>
            </c:numRef>
          </c:val>
        </c:ser>
        <c:axId val="118192384"/>
        <c:axId val="118194176"/>
      </c:barChart>
      <c:catAx>
        <c:axId val="118192384"/>
        <c:scaling>
          <c:orientation val="minMax"/>
        </c:scaling>
        <c:axPos val="b"/>
        <c:tickLblPos val="nextTo"/>
        <c:crossAx val="118194176"/>
        <c:crosses val="autoZero"/>
        <c:auto val="1"/>
        <c:lblAlgn val="ctr"/>
        <c:lblOffset val="100"/>
      </c:catAx>
      <c:valAx>
        <c:axId val="118194176"/>
        <c:scaling>
          <c:orientation val="minMax"/>
        </c:scaling>
        <c:axPos val="l"/>
        <c:majorGridlines/>
        <c:numFmt formatCode="General" sourceLinked="1"/>
        <c:tickLblPos val="nextTo"/>
        <c:crossAx val="11819238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5ACA6-4859-4D1E-BC33-3FC08D2A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6426</Words>
  <Characters>36634</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2025-07-01T08:43:00Z</cp:lastPrinted>
  <dcterms:created xsi:type="dcterms:W3CDTF">2025-09-12T08:21:00Z</dcterms:created>
  <dcterms:modified xsi:type="dcterms:W3CDTF">2025-09-12T08:21:00Z</dcterms:modified>
</cp:coreProperties>
</file>